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8770B4" w14:textId="77777777" w:rsidR="00B5566E" w:rsidRDefault="00B5566E" w:rsidP="00B5566E">
      <w:pPr>
        <w:jc w:val="center"/>
        <w:rPr>
          <w:rFonts w:ascii="方正小标宋简体" w:eastAsia="方正小标宋简体" w:hAnsi="宋体" w:cs="宋体"/>
          <w:color w:val="000000"/>
          <w:sz w:val="36"/>
          <w:szCs w:val="36"/>
        </w:rPr>
      </w:pPr>
      <w:r>
        <w:rPr>
          <w:rFonts w:ascii="方正小标宋简体" w:eastAsia="方正小标宋简体" w:hAnsi="宋体" w:cs="宋体" w:hint="eastAsia"/>
          <w:color w:val="000000"/>
          <w:sz w:val="36"/>
          <w:szCs w:val="36"/>
        </w:rPr>
        <w:t>先基层党组织推选对象</w:t>
      </w:r>
      <w:r w:rsidRPr="00DC53CF">
        <w:rPr>
          <w:rFonts w:ascii="方正小标宋简体" w:eastAsia="方正小标宋简体" w:hAnsi="宋体" w:cs="宋体" w:hint="eastAsia"/>
          <w:color w:val="000000"/>
          <w:sz w:val="36"/>
          <w:szCs w:val="36"/>
        </w:rPr>
        <w:t>事迹材料</w:t>
      </w:r>
    </w:p>
    <w:p w14:paraId="02CAEF4C" w14:textId="06E6CCB0" w:rsidR="004A58EE" w:rsidRPr="00B5566E" w:rsidRDefault="00B5566E" w:rsidP="00B5566E">
      <w:pPr>
        <w:widowControl/>
        <w:spacing w:line="360" w:lineRule="auto"/>
        <w:jc w:val="center"/>
        <w:rPr>
          <w:rFonts w:ascii="仿宋" w:eastAsia="仿宋" w:hAnsi="仿宋" w:cs="Times New Roman"/>
          <w:kern w:val="0"/>
          <w:sz w:val="32"/>
          <w:szCs w:val="32"/>
        </w:rPr>
      </w:pPr>
      <w:r w:rsidRPr="00B5566E">
        <w:rPr>
          <w:rFonts w:ascii="仿宋" w:eastAsia="仿宋" w:hAnsi="仿宋" w:cs="Times New Roman" w:hint="eastAsia"/>
          <w:kern w:val="0"/>
          <w:sz w:val="32"/>
          <w:szCs w:val="32"/>
        </w:rPr>
        <w:t>泰安校区</w:t>
      </w:r>
      <w:r w:rsidRPr="00B5566E">
        <w:rPr>
          <w:rFonts w:ascii="仿宋" w:eastAsia="仿宋" w:hAnsi="仿宋" w:cs="Times New Roman"/>
          <w:kern w:val="0"/>
          <w:sz w:val="32"/>
          <w:szCs w:val="32"/>
        </w:rPr>
        <w:t>党委</w:t>
      </w:r>
      <w:r w:rsidRPr="00B5566E">
        <w:rPr>
          <w:rFonts w:ascii="仿宋" w:eastAsia="仿宋" w:hAnsi="仿宋" w:cs="Times New Roman" w:hint="eastAsia"/>
          <w:kern w:val="0"/>
          <w:sz w:val="32"/>
          <w:szCs w:val="32"/>
        </w:rPr>
        <w:t xml:space="preserve">  </w:t>
      </w:r>
      <w:r w:rsidR="00FF2DF3" w:rsidRPr="00B5566E">
        <w:rPr>
          <w:rFonts w:ascii="仿宋" w:eastAsia="仿宋" w:hAnsi="仿宋" w:cs="Times New Roman" w:hint="eastAsia"/>
          <w:kern w:val="0"/>
          <w:sz w:val="32"/>
          <w:szCs w:val="32"/>
        </w:rPr>
        <w:t>信息工程系学生第二党支部</w:t>
      </w:r>
    </w:p>
    <w:p w14:paraId="48FB8806" w14:textId="77777777" w:rsidR="00B5566E" w:rsidRPr="002C329B" w:rsidRDefault="00B5566E" w:rsidP="00B5566E">
      <w:pPr>
        <w:pStyle w:val="a5"/>
        <w:spacing w:line="540" w:lineRule="exact"/>
        <w:ind w:firstLineChars="200" w:firstLine="600"/>
        <w:rPr>
          <w:rFonts w:ascii="仿宋" w:eastAsia="仿宋" w:hAnsi="仿宋"/>
          <w:sz w:val="30"/>
          <w:szCs w:val="30"/>
        </w:rPr>
      </w:pPr>
      <w:bookmarkStart w:id="0" w:name="_GoBack"/>
    </w:p>
    <w:p w14:paraId="621A7F53" w14:textId="0F6CA3FE" w:rsidR="006E71D7" w:rsidRPr="002C329B" w:rsidRDefault="00FF2DF3" w:rsidP="00B5566E">
      <w:pPr>
        <w:pStyle w:val="a5"/>
        <w:spacing w:line="540" w:lineRule="exact"/>
        <w:ind w:firstLineChars="150" w:firstLine="452"/>
        <w:rPr>
          <w:rFonts w:ascii="仿宋" w:eastAsia="仿宋" w:hAnsi="仿宋"/>
          <w:b/>
          <w:sz w:val="30"/>
          <w:szCs w:val="30"/>
        </w:rPr>
      </w:pPr>
      <w:r w:rsidRPr="002C329B">
        <w:rPr>
          <w:rFonts w:ascii="仿宋" w:eastAsia="仿宋" w:hAnsi="仿宋"/>
          <w:b/>
          <w:sz w:val="30"/>
          <w:szCs w:val="30"/>
        </w:rPr>
        <w:t xml:space="preserve"> </w:t>
      </w:r>
      <w:r w:rsidR="006E71D7" w:rsidRPr="002C329B">
        <w:rPr>
          <w:rFonts w:ascii="仿宋" w:eastAsia="仿宋" w:hAnsi="仿宋" w:hint="eastAsia"/>
          <w:b/>
          <w:sz w:val="30"/>
          <w:szCs w:val="30"/>
        </w:rPr>
        <w:t>一、党建制度不断完善，政治学习不断加强</w:t>
      </w:r>
    </w:p>
    <w:p w14:paraId="2D93875E" w14:textId="77777777" w:rsidR="006E71D7" w:rsidRPr="002C329B" w:rsidRDefault="006E71D7" w:rsidP="00B5566E">
      <w:pPr>
        <w:pStyle w:val="a5"/>
        <w:spacing w:line="540" w:lineRule="exact"/>
        <w:ind w:firstLineChars="200" w:firstLine="600"/>
        <w:rPr>
          <w:rFonts w:ascii="仿宋" w:eastAsia="仿宋" w:hAnsi="仿宋"/>
          <w:sz w:val="30"/>
          <w:szCs w:val="30"/>
        </w:rPr>
      </w:pPr>
      <w:r w:rsidRPr="002C329B">
        <w:rPr>
          <w:rFonts w:ascii="仿宋" w:eastAsia="仿宋" w:hAnsi="仿宋" w:hint="eastAsia"/>
          <w:sz w:val="30"/>
          <w:szCs w:val="30"/>
        </w:rPr>
        <w:t>班子配备齐全，委员分工明确。党支部做到每季度召开一次支部党员大会，每月召开一次党支委员会和党小组会，每季度上一次党课，每半年召开一次党支部组织生活会。支部书记带头参加支部组织生活会。</w:t>
      </w:r>
    </w:p>
    <w:p w14:paraId="0FBCF06D" w14:textId="77777777" w:rsidR="006E71D7" w:rsidRPr="002C329B" w:rsidRDefault="006E71D7" w:rsidP="00B5566E">
      <w:pPr>
        <w:pStyle w:val="a5"/>
        <w:spacing w:line="540" w:lineRule="exact"/>
        <w:ind w:firstLineChars="200" w:firstLine="600"/>
        <w:rPr>
          <w:rFonts w:ascii="仿宋" w:eastAsia="仿宋" w:hAnsi="仿宋"/>
          <w:sz w:val="30"/>
          <w:szCs w:val="30"/>
        </w:rPr>
      </w:pPr>
      <w:r w:rsidRPr="002C329B">
        <w:rPr>
          <w:rFonts w:ascii="仿宋" w:eastAsia="仿宋" w:hAnsi="仿宋" w:hint="eastAsia"/>
          <w:sz w:val="30"/>
          <w:szCs w:val="30"/>
        </w:rPr>
        <w:t>党支部认真贯彻校党委《关于推进“两学一做”学习教育常态化制度的工作方案》和校区党委《关于建设过硬党支部的实施方案》精神，学习党委的各项文件和精神，认真组织学习党的十九大精神，组织开展丰富多彩的主题党日活动，进一步严格党内政治生活纪律，强化党内政治生活政治性、时代性、原则性、战斗性。</w:t>
      </w:r>
    </w:p>
    <w:p w14:paraId="5E603FD1" w14:textId="77777777" w:rsidR="006E71D7" w:rsidRPr="002C329B" w:rsidRDefault="006E71D7" w:rsidP="00B5566E">
      <w:pPr>
        <w:pStyle w:val="a5"/>
        <w:spacing w:line="540" w:lineRule="exact"/>
        <w:ind w:firstLineChars="200" w:firstLine="602"/>
        <w:rPr>
          <w:rFonts w:ascii="仿宋" w:eastAsia="仿宋" w:hAnsi="仿宋"/>
          <w:b/>
          <w:sz w:val="30"/>
          <w:szCs w:val="30"/>
        </w:rPr>
      </w:pPr>
      <w:r w:rsidRPr="002C329B">
        <w:rPr>
          <w:rFonts w:ascii="仿宋" w:eastAsia="仿宋" w:hAnsi="仿宋" w:hint="eastAsia"/>
          <w:b/>
          <w:sz w:val="30"/>
          <w:szCs w:val="30"/>
        </w:rPr>
        <w:t>二、实施“五岗”工程，着力建设过硬党支部过程</w:t>
      </w:r>
    </w:p>
    <w:p w14:paraId="0C43FB29" w14:textId="77777777" w:rsidR="006E71D7" w:rsidRPr="002C329B" w:rsidRDefault="006E71D7" w:rsidP="00B5566E">
      <w:pPr>
        <w:pStyle w:val="a5"/>
        <w:spacing w:line="540" w:lineRule="exact"/>
        <w:ind w:firstLineChars="200" w:firstLine="600"/>
        <w:rPr>
          <w:rFonts w:ascii="仿宋" w:eastAsia="仿宋" w:hAnsi="仿宋"/>
          <w:sz w:val="30"/>
          <w:szCs w:val="30"/>
        </w:rPr>
      </w:pPr>
      <w:r w:rsidRPr="002C329B">
        <w:rPr>
          <w:rFonts w:ascii="仿宋" w:eastAsia="仿宋" w:hAnsi="仿宋" w:hint="eastAsia"/>
          <w:sz w:val="30"/>
          <w:szCs w:val="30"/>
        </w:rPr>
        <w:t>学生支部实施“五岗工程”：设立学习岗、宣传岗、实践岗、服务岗和创新岗，争当学风建设的主人、党性修养的楷模、文明自律的典范、服务学生的使者和创新创业的标兵。</w:t>
      </w:r>
    </w:p>
    <w:p w14:paraId="27071BAD" w14:textId="77777777" w:rsidR="006E71D7" w:rsidRPr="002C329B" w:rsidRDefault="006E71D7" w:rsidP="00B5566E">
      <w:pPr>
        <w:pStyle w:val="a5"/>
        <w:spacing w:line="540" w:lineRule="exact"/>
        <w:ind w:firstLineChars="200" w:firstLine="602"/>
        <w:rPr>
          <w:rFonts w:ascii="仿宋" w:eastAsia="仿宋" w:hAnsi="仿宋"/>
          <w:b/>
          <w:sz w:val="30"/>
          <w:szCs w:val="30"/>
        </w:rPr>
      </w:pPr>
      <w:r w:rsidRPr="002C329B">
        <w:rPr>
          <w:rFonts w:ascii="仿宋" w:eastAsia="仿宋" w:hAnsi="仿宋" w:hint="eastAsia"/>
          <w:b/>
          <w:sz w:val="30"/>
          <w:szCs w:val="30"/>
        </w:rPr>
        <w:t>（一）强抓学生学习方式方法，争当学风建设的主人</w:t>
      </w:r>
    </w:p>
    <w:p w14:paraId="56BD9623" w14:textId="77777777" w:rsidR="006E71D7" w:rsidRPr="002C329B" w:rsidRDefault="006E71D7" w:rsidP="00B5566E">
      <w:pPr>
        <w:pStyle w:val="a5"/>
        <w:spacing w:line="540" w:lineRule="exact"/>
        <w:ind w:firstLineChars="200" w:firstLine="600"/>
        <w:rPr>
          <w:rFonts w:ascii="仿宋" w:eastAsia="仿宋" w:hAnsi="仿宋"/>
          <w:sz w:val="30"/>
          <w:szCs w:val="30"/>
        </w:rPr>
      </w:pPr>
      <w:r w:rsidRPr="002C329B">
        <w:rPr>
          <w:rFonts w:ascii="仿宋" w:eastAsia="仿宋" w:hAnsi="仿宋" w:hint="eastAsia"/>
          <w:sz w:val="30"/>
          <w:szCs w:val="30"/>
        </w:rPr>
        <w:t>我系形成以学生为主体，以创新为动力以学风促教风，以质量为根本的学风建设模式和知识、能力、品格并重的良好格局。通过学风建设，使我党支部学生乐学、勤学、会学，形成自主学习和终身学习的习惯，形成我党支部“谦虚、刻苦、诚实、求真”的良好学风；并努力创造学生与社会需求接轨的条件，培养学生具备宽厚的专业知识和扎实的基本功、创新意识、实践应用能力、良好道德品质和人格修养的复合型、应用型和自主学习型的高素质人才。</w:t>
      </w:r>
    </w:p>
    <w:p w14:paraId="423591D5" w14:textId="77777777" w:rsidR="006E71D7" w:rsidRPr="002C329B" w:rsidRDefault="006E71D7" w:rsidP="00B5566E">
      <w:pPr>
        <w:pStyle w:val="a5"/>
        <w:spacing w:line="540" w:lineRule="exact"/>
        <w:ind w:firstLineChars="200" w:firstLine="602"/>
        <w:rPr>
          <w:rFonts w:ascii="仿宋" w:eastAsia="仿宋" w:hAnsi="仿宋"/>
          <w:b/>
          <w:sz w:val="30"/>
          <w:szCs w:val="30"/>
        </w:rPr>
      </w:pPr>
      <w:r w:rsidRPr="002C329B">
        <w:rPr>
          <w:rFonts w:ascii="仿宋" w:eastAsia="仿宋" w:hAnsi="仿宋" w:hint="eastAsia"/>
          <w:b/>
          <w:sz w:val="30"/>
          <w:szCs w:val="30"/>
        </w:rPr>
        <w:lastRenderedPageBreak/>
        <w:t>（二）加大党性宣传力度，争当党性修养的楷模</w:t>
      </w:r>
    </w:p>
    <w:p w14:paraId="1C287F68" w14:textId="77777777" w:rsidR="006E71D7" w:rsidRPr="002C329B" w:rsidRDefault="006E71D7" w:rsidP="00B5566E">
      <w:pPr>
        <w:pStyle w:val="a5"/>
        <w:spacing w:line="540" w:lineRule="exact"/>
        <w:ind w:firstLineChars="200" w:firstLine="600"/>
        <w:rPr>
          <w:rFonts w:ascii="仿宋" w:eastAsia="仿宋" w:hAnsi="仿宋"/>
          <w:sz w:val="30"/>
          <w:szCs w:val="30"/>
        </w:rPr>
      </w:pPr>
      <w:r w:rsidRPr="002C329B">
        <w:rPr>
          <w:rFonts w:ascii="仿宋" w:eastAsia="仿宋" w:hAnsi="仿宋" w:hint="eastAsia"/>
          <w:sz w:val="30"/>
          <w:szCs w:val="30"/>
        </w:rPr>
        <w:t>我系开展的“两学一做”主题教育活动，使我们每一名党员充分认识到作为一名共产党员应具备的党的责任与义务。通过学习习总书记系列讲话，使我们明白要信守党章、遵循党章、践行党章，不断加强自身党性修养和品德修炼，做好本职工作，不忘初心，用党员的标准严格要求自己。学生党员时刻以身边教育站线的先进楷模作为标杆，真真切切的相互学习，使自己的党性修养得以强化。</w:t>
      </w:r>
    </w:p>
    <w:p w14:paraId="58AC8941" w14:textId="77777777" w:rsidR="006E71D7" w:rsidRPr="002C329B" w:rsidRDefault="006E71D7" w:rsidP="00B5566E">
      <w:pPr>
        <w:pStyle w:val="a5"/>
        <w:spacing w:line="540" w:lineRule="exact"/>
        <w:ind w:firstLineChars="200" w:firstLine="602"/>
        <w:rPr>
          <w:rFonts w:ascii="仿宋" w:eastAsia="仿宋" w:hAnsi="仿宋"/>
          <w:b/>
          <w:sz w:val="30"/>
          <w:szCs w:val="30"/>
        </w:rPr>
      </w:pPr>
      <w:r w:rsidRPr="002C329B">
        <w:rPr>
          <w:rFonts w:ascii="仿宋" w:eastAsia="仿宋" w:hAnsi="仿宋" w:hint="eastAsia"/>
          <w:b/>
          <w:sz w:val="30"/>
          <w:szCs w:val="30"/>
        </w:rPr>
        <w:t>（三）积极倡导社会实践活动，争做文明自律的典范</w:t>
      </w:r>
    </w:p>
    <w:p w14:paraId="6E1A5F99" w14:textId="77777777" w:rsidR="006E71D7" w:rsidRPr="002C329B" w:rsidRDefault="006E71D7" w:rsidP="00B5566E">
      <w:pPr>
        <w:pStyle w:val="a5"/>
        <w:spacing w:line="540" w:lineRule="exact"/>
        <w:ind w:firstLineChars="200" w:firstLine="600"/>
        <w:rPr>
          <w:rFonts w:ascii="仿宋" w:eastAsia="仿宋" w:hAnsi="仿宋"/>
          <w:sz w:val="30"/>
          <w:szCs w:val="30"/>
        </w:rPr>
      </w:pPr>
      <w:r w:rsidRPr="002C329B">
        <w:rPr>
          <w:rFonts w:ascii="仿宋" w:eastAsia="仿宋" w:hAnsi="仿宋" w:hint="eastAsia"/>
          <w:sz w:val="30"/>
          <w:szCs w:val="30"/>
        </w:rPr>
        <w:t>我系举办了关于组织大学生“三下乡”社会实践活动等一系列专题活动。该活动的开展，不仅丰富了学团建设，还有利于系部学团良好氛围的塑造。</w:t>
      </w:r>
    </w:p>
    <w:p w14:paraId="04D25A62" w14:textId="77777777" w:rsidR="006E71D7" w:rsidRPr="002C329B" w:rsidRDefault="006E71D7" w:rsidP="00B5566E">
      <w:pPr>
        <w:pStyle w:val="a5"/>
        <w:spacing w:line="540" w:lineRule="exact"/>
        <w:ind w:firstLineChars="200" w:firstLine="602"/>
        <w:rPr>
          <w:rFonts w:ascii="仿宋" w:eastAsia="仿宋" w:hAnsi="仿宋"/>
          <w:b/>
          <w:sz w:val="30"/>
          <w:szCs w:val="30"/>
        </w:rPr>
      </w:pPr>
      <w:r w:rsidRPr="002C329B">
        <w:rPr>
          <w:rFonts w:ascii="仿宋" w:eastAsia="仿宋" w:hAnsi="仿宋" w:hint="eastAsia"/>
          <w:b/>
          <w:sz w:val="30"/>
          <w:szCs w:val="30"/>
        </w:rPr>
        <w:t>（四）严守自身服务工作岗位，争做服务学生的使者</w:t>
      </w:r>
    </w:p>
    <w:p w14:paraId="14E2275D" w14:textId="77777777" w:rsidR="006E71D7" w:rsidRPr="002C329B" w:rsidRDefault="006E71D7" w:rsidP="00B5566E">
      <w:pPr>
        <w:pStyle w:val="a5"/>
        <w:spacing w:line="540" w:lineRule="exact"/>
        <w:ind w:firstLineChars="200" w:firstLine="600"/>
        <w:rPr>
          <w:rFonts w:ascii="仿宋" w:eastAsia="仿宋" w:hAnsi="仿宋"/>
          <w:sz w:val="30"/>
          <w:szCs w:val="30"/>
        </w:rPr>
      </w:pPr>
      <w:r w:rsidRPr="002C329B">
        <w:rPr>
          <w:rFonts w:ascii="仿宋" w:eastAsia="仿宋" w:hAnsi="仿宋" w:hint="eastAsia"/>
          <w:sz w:val="30"/>
          <w:szCs w:val="30"/>
        </w:rPr>
        <w:t>我党支部学生党员作为系里的主要学生干部，扎扎实实干好自己的本职工作，全心全意为同学、为学校、为社会服务，严守工作纪律，树立良好形象，在履行好学生干部职责的同时，履行好作为一名共产党党员应尽的义务。充分发挥党员的先锋模范带头作用，带动我系更多的同学们不断进步。</w:t>
      </w:r>
    </w:p>
    <w:p w14:paraId="430CD262" w14:textId="77777777" w:rsidR="006E71D7" w:rsidRPr="002C329B" w:rsidRDefault="006E71D7" w:rsidP="00B5566E">
      <w:pPr>
        <w:pStyle w:val="a5"/>
        <w:spacing w:line="540" w:lineRule="exact"/>
        <w:ind w:firstLineChars="200" w:firstLine="602"/>
        <w:rPr>
          <w:rFonts w:ascii="仿宋" w:eastAsia="仿宋" w:hAnsi="仿宋"/>
          <w:b/>
          <w:sz w:val="30"/>
          <w:szCs w:val="30"/>
        </w:rPr>
      </w:pPr>
      <w:r w:rsidRPr="002C329B">
        <w:rPr>
          <w:rFonts w:ascii="仿宋" w:eastAsia="仿宋" w:hAnsi="仿宋" w:hint="eastAsia"/>
          <w:b/>
          <w:sz w:val="30"/>
          <w:szCs w:val="30"/>
        </w:rPr>
        <w:t>（五）强化学团创新意识，争做创新创业的标兵</w:t>
      </w:r>
    </w:p>
    <w:p w14:paraId="7AA86E60" w14:textId="77777777" w:rsidR="006E71D7" w:rsidRPr="002C329B" w:rsidRDefault="006E71D7" w:rsidP="00B5566E">
      <w:pPr>
        <w:pStyle w:val="a5"/>
        <w:spacing w:line="540" w:lineRule="exact"/>
        <w:ind w:firstLineChars="200" w:firstLine="600"/>
        <w:rPr>
          <w:rFonts w:ascii="仿宋" w:eastAsia="仿宋" w:hAnsi="仿宋"/>
          <w:sz w:val="30"/>
          <w:szCs w:val="30"/>
        </w:rPr>
      </w:pPr>
      <w:r w:rsidRPr="002C329B">
        <w:rPr>
          <w:rFonts w:ascii="仿宋" w:eastAsia="仿宋" w:hAnsi="仿宋" w:hint="eastAsia"/>
          <w:sz w:val="30"/>
          <w:szCs w:val="30"/>
        </w:rPr>
        <w:t>为了进一步落实“两学一做”，鼓励系部创新创业，充分发挥学生党支部在创新创业方面的模范带头和战斗堡垒的作用，支部针对国家各类创新创业大赛，积极组织学生党员和班级有关委员参加创新创业培训和讲座。学生党支部在结合“两学一做”进一步加强创新创业教育的同时，也加强了支部建设。党支部的创新工作模式不仅推动了党支部运行模式的创新，还提高了党员的综合素质，提升了党支部的战斗力和在学生中的影响力。</w:t>
      </w:r>
    </w:p>
    <w:p w14:paraId="2901CF91" w14:textId="2A9F61B2" w:rsidR="00FF2DF3" w:rsidRPr="002C329B" w:rsidRDefault="006E71D7" w:rsidP="00B5566E">
      <w:pPr>
        <w:pStyle w:val="a5"/>
        <w:spacing w:line="540" w:lineRule="exact"/>
        <w:ind w:firstLineChars="200" w:firstLine="600"/>
        <w:rPr>
          <w:rFonts w:ascii="仿宋" w:eastAsia="仿宋" w:hAnsi="仿宋"/>
          <w:sz w:val="30"/>
          <w:szCs w:val="30"/>
        </w:rPr>
      </w:pPr>
      <w:r w:rsidRPr="002C329B">
        <w:rPr>
          <w:rFonts w:ascii="仿宋" w:eastAsia="仿宋" w:hAnsi="仿宋" w:hint="eastAsia"/>
          <w:sz w:val="30"/>
          <w:szCs w:val="30"/>
        </w:rPr>
        <w:t>在创新工作模式的运行中，我系部取得了优异的成绩。形成了以大学生创新创业为主要抓手，促进党支部和党员队伍建设的党建新模式，彰显了党支部的战斗堡垒和党员的先锋模范作用，强化了学团的创新意识，争做创新创业的标兵。</w:t>
      </w:r>
      <w:bookmarkEnd w:id="0"/>
    </w:p>
    <w:sectPr w:rsidR="00FF2DF3" w:rsidRPr="002C32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7595F6" w14:textId="77777777" w:rsidR="0025786A" w:rsidRDefault="0025786A" w:rsidP="00FF2DF3">
      <w:r>
        <w:separator/>
      </w:r>
    </w:p>
  </w:endnote>
  <w:endnote w:type="continuationSeparator" w:id="0">
    <w:p w14:paraId="1C0EF88B" w14:textId="77777777" w:rsidR="0025786A" w:rsidRDefault="0025786A" w:rsidP="00FF2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85209" w14:textId="77777777" w:rsidR="0025786A" w:rsidRDefault="0025786A" w:rsidP="00FF2DF3">
      <w:r>
        <w:separator/>
      </w:r>
    </w:p>
  </w:footnote>
  <w:footnote w:type="continuationSeparator" w:id="0">
    <w:p w14:paraId="6BC8BE49" w14:textId="77777777" w:rsidR="0025786A" w:rsidRDefault="0025786A" w:rsidP="00FF2D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8EE"/>
    <w:rsid w:val="0025786A"/>
    <w:rsid w:val="002C329B"/>
    <w:rsid w:val="004A58EE"/>
    <w:rsid w:val="006E71D7"/>
    <w:rsid w:val="006F3862"/>
    <w:rsid w:val="00B5566E"/>
    <w:rsid w:val="00FF2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14402F5"/>
  <w15:chartTrackingRefBased/>
  <w15:docId w15:val="{EE013736-E5DC-4568-9ED7-47D2A205D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2D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2DF3"/>
    <w:rPr>
      <w:sz w:val="18"/>
      <w:szCs w:val="18"/>
    </w:rPr>
  </w:style>
  <w:style w:type="paragraph" w:styleId="a4">
    <w:name w:val="footer"/>
    <w:basedOn w:val="a"/>
    <w:link w:val="Char0"/>
    <w:uiPriority w:val="99"/>
    <w:unhideWhenUsed/>
    <w:rsid w:val="00FF2DF3"/>
    <w:pPr>
      <w:tabs>
        <w:tab w:val="center" w:pos="4153"/>
        <w:tab w:val="right" w:pos="8306"/>
      </w:tabs>
      <w:snapToGrid w:val="0"/>
      <w:jc w:val="left"/>
    </w:pPr>
    <w:rPr>
      <w:sz w:val="18"/>
      <w:szCs w:val="18"/>
    </w:rPr>
  </w:style>
  <w:style w:type="character" w:customStyle="1" w:styleId="Char0">
    <w:name w:val="页脚 Char"/>
    <w:basedOn w:val="a0"/>
    <w:link w:val="a4"/>
    <w:uiPriority w:val="99"/>
    <w:rsid w:val="00FF2DF3"/>
    <w:rPr>
      <w:sz w:val="18"/>
      <w:szCs w:val="18"/>
    </w:rPr>
  </w:style>
  <w:style w:type="paragraph" w:styleId="a5">
    <w:name w:val="No Spacing"/>
    <w:uiPriority w:val="1"/>
    <w:qFormat/>
    <w:rsid w:val="00B5566E"/>
    <w:pPr>
      <w:jc w:val="both"/>
    </w:pPr>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205</Words>
  <Characters>1170</Characters>
  <Application>Microsoft Office Word</Application>
  <DocSecurity>0</DocSecurity>
  <Lines>9</Lines>
  <Paragraphs>2</Paragraphs>
  <ScaleCrop>false</ScaleCrop>
  <Company/>
  <LinksUpToDate>false</LinksUpToDate>
  <CharactersWithSpaces>1373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赵洪刚</cp:lastModifiedBy>
  <cp:revision>6</cp:revision>
  <dcterms:created xsi:type="dcterms:W3CDTF">2018-05-25T06:48:00Z</dcterms:created>
  <dcterms:modified xsi:type="dcterms:W3CDTF">2018-05-29T12:29:00Z</dcterms:modified>
</cp:coreProperties>
</file>