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40A" w:rsidRPr="00DC53CF" w:rsidRDefault="003F140A" w:rsidP="003F140A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E250FC" w:rsidRPr="004C60A4" w:rsidRDefault="00E250FC" w:rsidP="00E250FC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4C60A4">
        <w:rPr>
          <w:rFonts w:ascii="仿宋" w:eastAsia="仿宋" w:hAnsi="仿宋" w:hint="eastAsia"/>
          <w:sz w:val="32"/>
          <w:szCs w:val="32"/>
        </w:rPr>
        <w:t>外国语学院</w:t>
      </w:r>
      <w:r w:rsidR="003F140A">
        <w:rPr>
          <w:rFonts w:ascii="仿宋" w:eastAsia="仿宋" w:hAnsi="仿宋" w:hint="eastAsia"/>
          <w:sz w:val="32"/>
          <w:szCs w:val="32"/>
        </w:rPr>
        <w:t>党</w:t>
      </w:r>
      <w:r w:rsidR="003F140A">
        <w:rPr>
          <w:rFonts w:ascii="仿宋" w:eastAsia="仿宋" w:hAnsi="仿宋"/>
          <w:sz w:val="32"/>
          <w:szCs w:val="32"/>
        </w:rPr>
        <w:t xml:space="preserve">委  </w:t>
      </w:r>
      <w:r>
        <w:rPr>
          <w:rFonts w:ascii="仿宋" w:eastAsia="仿宋" w:hAnsi="仿宋" w:hint="eastAsia"/>
          <w:sz w:val="32"/>
          <w:szCs w:val="32"/>
        </w:rPr>
        <w:t>何珊珊</w:t>
      </w:r>
      <w:bookmarkStart w:id="0" w:name="_GoBack"/>
      <w:bookmarkEnd w:id="0"/>
    </w:p>
    <w:p w:rsidR="00E250FC" w:rsidRDefault="00E250FC" w:rsidP="00E250F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E250FC" w:rsidRPr="00E250FC" w:rsidRDefault="00E250FC" w:rsidP="003F140A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50FC">
        <w:rPr>
          <w:rFonts w:ascii="仿宋" w:eastAsia="仿宋" w:hAnsi="仿宋" w:hint="eastAsia"/>
          <w:sz w:val="32"/>
          <w:szCs w:val="32"/>
        </w:rPr>
        <w:t>在思想上，政治立场坚定，具有较高的政治理论水平，认真学习党的十九大精神和习近平新时代中国特色社会主义思想。先后通过了学院、学校的党课考试，学会了渐渐把理论应用到实践中去，积极响应党的号召，不断提高思想觉悟，为早日加入党的队伍不断的努力。于2014年6月在山东科技大学加入中国共产党，成为一名光荣的中共党员，现任外国语学院研究生学生党支部书记，积极组织各种党支部特色活动，召开民主生活会,不断发挥党员的先锋模范作用，带领周围同学共同进步。</w:t>
      </w:r>
    </w:p>
    <w:p w:rsidR="00E250FC" w:rsidRPr="00E250FC" w:rsidRDefault="00E250FC" w:rsidP="003F140A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50FC">
        <w:rPr>
          <w:rFonts w:ascii="仿宋" w:eastAsia="仿宋" w:hAnsi="仿宋" w:hint="eastAsia"/>
          <w:sz w:val="32"/>
          <w:szCs w:val="32"/>
        </w:rPr>
        <w:t>在学习上，能够正确处理学习与工作之间的关系，学习态度端正，勤奋刻苦，学习成绩优异，连续两次获得山东科技大学研究生学业奖学金，并获得三箭奖学金，还获得“山东省优秀毕业生”、“优秀研究生”、“优秀研究生干部”“优秀团员标兵”等荣誉称号。</w:t>
      </w:r>
    </w:p>
    <w:p w:rsidR="00E250FC" w:rsidRPr="00E250FC" w:rsidRDefault="00E250FC" w:rsidP="003F140A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50FC">
        <w:rPr>
          <w:rFonts w:ascii="仿宋" w:eastAsia="仿宋" w:hAnsi="仿宋" w:hint="eastAsia"/>
          <w:sz w:val="32"/>
          <w:szCs w:val="32"/>
        </w:rPr>
        <w:t>在科技创新上，于2016-2018年共发表三篇学术论文；科研项目“一带一路背景下，高校如何输送优秀涉外志愿者的探索”成功获批山东科技大学2018年研究生创新项目。</w:t>
      </w:r>
    </w:p>
    <w:p w:rsidR="00E250FC" w:rsidRPr="00E250FC" w:rsidRDefault="00E250FC" w:rsidP="003F140A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50FC">
        <w:rPr>
          <w:rFonts w:ascii="仿宋" w:eastAsia="仿宋" w:hAnsi="仿宋" w:hint="eastAsia"/>
          <w:sz w:val="32"/>
          <w:szCs w:val="32"/>
        </w:rPr>
        <w:t>在工作上，担任班长，院研究生会主席以及兼职辅导员。作为班长，我本着“为同学服务”的原则，认真履行自己的义务，对班</w:t>
      </w:r>
      <w:r w:rsidRPr="00E250FC">
        <w:rPr>
          <w:rFonts w:ascii="仿宋" w:eastAsia="仿宋" w:hAnsi="仿宋" w:hint="eastAsia"/>
          <w:sz w:val="32"/>
          <w:szCs w:val="32"/>
        </w:rPr>
        <w:lastRenderedPageBreak/>
        <w:t>级事务认真负责，班级</w:t>
      </w:r>
    </w:p>
    <w:p w:rsidR="00E250FC" w:rsidRPr="00E250FC" w:rsidRDefault="00E250FC" w:rsidP="003F140A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50FC">
        <w:rPr>
          <w:rFonts w:ascii="仿宋" w:eastAsia="仿宋" w:hAnsi="仿宋" w:hint="eastAsia"/>
          <w:sz w:val="32"/>
          <w:szCs w:val="32"/>
        </w:rPr>
        <w:t>学习氛围浓厚，学风端正，并连续两次获得山东科技大学研究生先进班集体称号。作为研究生兼职辅导员，协助做好部分研究生日常工作和2014级本科生的日常管理工作，关注学生的表现，对学生认真负责。</w:t>
      </w:r>
    </w:p>
    <w:p w:rsidR="00A503F1" w:rsidRPr="00E250FC" w:rsidRDefault="00E250FC" w:rsidP="003F140A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50FC">
        <w:rPr>
          <w:rFonts w:ascii="仿宋" w:eastAsia="仿宋" w:hAnsi="仿宋" w:hint="eastAsia"/>
          <w:sz w:val="32"/>
          <w:szCs w:val="32"/>
        </w:rPr>
        <w:t>在社会实践方面，积极参加青岛市团市委，黄岛区团区委以及学校和学院组织的各项志愿活动，如金砖国家领导人第二次协调会议志愿活动、欧盟音乐节志愿活动、军民融合高端论坛志愿活动等并在山东科技大学2017年大学生暑期“三下乡”社会实践中表现突出，被评为优秀学生。</w:t>
      </w:r>
    </w:p>
    <w:sectPr w:rsidR="00A503F1" w:rsidRPr="00E250FC" w:rsidSect="007A7DE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40A" w:rsidRDefault="003F140A" w:rsidP="003F140A">
      <w:r>
        <w:separator/>
      </w:r>
    </w:p>
  </w:endnote>
  <w:endnote w:type="continuationSeparator" w:id="0">
    <w:p w:rsidR="003F140A" w:rsidRDefault="003F140A" w:rsidP="003F1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40A" w:rsidRDefault="003F140A" w:rsidP="003F140A">
      <w:r>
        <w:separator/>
      </w:r>
    </w:p>
  </w:footnote>
  <w:footnote w:type="continuationSeparator" w:id="0">
    <w:p w:rsidR="003F140A" w:rsidRDefault="003F140A" w:rsidP="003F1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0FC"/>
    <w:rsid w:val="003F140A"/>
    <w:rsid w:val="007A7DE1"/>
    <w:rsid w:val="00A503F1"/>
    <w:rsid w:val="00E2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6E8C2A-F679-4992-A439-C8BD28DBD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250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250F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F14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F14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F14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F14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626</Characters>
  <Application>Microsoft Office Word</Application>
  <DocSecurity>0</DocSecurity>
  <Lines>5</Lines>
  <Paragraphs>1</Paragraphs>
  <ScaleCrop>false</ScaleCrop>
  <Company>微软中国</Company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马海超</dc:creator>
  <cp:keywords/>
  <dc:description/>
  <cp:lastModifiedBy>赵洪刚</cp:lastModifiedBy>
  <cp:revision>2</cp:revision>
  <cp:lastPrinted>2018-05-25T06:25:00Z</cp:lastPrinted>
  <dcterms:created xsi:type="dcterms:W3CDTF">2018-05-25T06:24:00Z</dcterms:created>
  <dcterms:modified xsi:type="dcterms:W3CDTF">2018-05-29T10:39:00Z</dcterms:modified>
</cp:coreProperties>
</file>