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0306" w:rsidRPr="00DC53CF" w:rsidRDefault="00970306" w:rsidP="00970306">
      <w:pPr>
        <w:spacing w:line="360" w:lineRule="auto"/>
        <w:jc w:val="center"/>
        <w:rPr>
          <w:rFonts w:ascii="方正小标宋简体" w:eastAsia="方正小标宋简体" w:hAnsi="宋体" w:cs="宋体"/>
          <w:color w:val="000000"/>
          <w:kern w:val="0"/>
          <w:sz w:val="36"/>
          <w:szCs w:val="36"/>
        </w:rPr>
      </w:pPr>
      <w:bookmarkStart w:id="0" w:name="_GoBack"/>
      <w:bookmarkEnd w:id="0"/>
      <w:r>
        <w:rPr>
          <w:rFonts w:ascii="方正小标宋简体" w:eastAsia="方正小标宋简体" w:hAnsi="宋体" w:cs="宋体" w:hint="eastAsia"/>
          <w:color w:val="000000"/>
          <w:kern w:val="0"/>
          <w:sz w:val="36"/>
          <w:szCs w:val="36"/>
        </w:rPr>
        <w:t>优秀共产党员推选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970306" w:rsidRDefault="00970306" w:rsidP="00970306">
      <w:pPr>
        <w:spacing w:line="360" w:lineRule="auto"/>
        <w:jc w:val="center"/>
        <w:rPr>
          <w:rFonts w:ascii="仿宋" w:eastAsia="仿宋" w:hAnsi="仿宋" w:cs="Times New Roman"/>
          <w:sz w:val="32"/>
          <w:szCs w:val="32"/>
        </w:rPr>
      </w:pPr>
      <w:r w:rsidRPr="00970306">
        <w:rPr>
          <w:rFonts w:ascii="仿宋" w:eastAsia="仿宋" w:hAnsi="仿宋" w:cs="Times New Roman" w:hint="eastAsia"/>
          <w:sz w:val="32"/>
          <w:szCs w:val="32"/>
        </w:rPr>
        <w:t>离退休处</w:t>
      </w:r>
      <w:r w:rsidRPr="00970306">
        <w:rPr>
          <w:rFonts w:ascii="仿宋" w:eastAsia="仿宋" w:hAnsi="仿宋" w:cs="Times New Roman"/>
          <w:sz w:val="32"/>
          <w:szCs w:val="32"/>
        </w:rPr>
        <w:t>党委</w:t>
      </w:r>
      <w:r w:rsidRPr="00970306">
        <w:rPr>
          <w:rFonts w:ascii="仿宋" w:eastAsia="仿宋" w:hAnsi="仿宋" w:cs="Times New Roman" w:hint="eastAsia"/>
          <w:sz w:val="32"/>
          <w:szCs w:val="32"/>
        </w:rPr>
        <w:t xml:space="preserve">  </w:t>
      </w:r>
      <w:r w:rsidRPr="00970306">
        <w:rPr>
          <w:rFonts w:ascii="仿宋" w:eastAsia="仿宋" w:hAnsi="仿宋" w:cs="Times New Roman" w:hint="eastAsia"/>
          <w:sz w:val="32"/>
          <w:szCs w:val="32"/>
        </w:rPr>
        <w:t>吕福军</w:t>
      </w:r>
    </w:p>
    <w:p w:rsidR="00970306" w:rsidRPr="00970306" w:rsidRDefault="00970306" w:rsidP="00970306">
      <w:pPr>
        <w:adjustRightInd w:val="0"/>
        <w:snapToGrid w:val="0"/>
        <w:spacing w:line="540" w:lineRule="exact"/>
        <w:ind w:firstLineChars="200" w:firstLine="600"/>
        <w:rPr>
          <w:rFonts w:ascii="仿宋" w:eastAsia="仿宋" w:hAnsi="仿宋" w:hint="eastAsia"/>
          <w:sz w:val="30"/>
          <w:szCs w:val="30"/>
        </w:rPr>
      </w:pPr>
    </w:p>
    <w:p w:rsidR="00970306" w:rsidRPr="00970306" w:rsidRDefault="00970306" w:rsidP="00970306">
      <w:pPr>
        <w:adjustRightInd w:val="0"/>
        <w:snapToGrid w:val="0"/>
        <w:spacing w:line="540" w:lineRule="exact"/>
        <w:ind w:firstLineChars="200" w:firstLine="600"/>
        <w:rPr>
          <w:rFonts w:ascii="仿宋" w:eastAsia="仿宋" w:hAnsi="仿宋" w:hint="eastAsia"/>
          <w:sz w:val="30"/>
          <w:szCs w:val="30"/>
        </w:rPr>
      </w:pPr>
      <w:r w:rsidRPr="00970306">
        <w:rPr>
          <w:rFonts w:ascii="仿宋" w:eastAsia="仿宋" w:hAnsi="仿宋" w:hint="eastAsia"/>
          <w:sz w:val="30"/>
          <w:szCs w:val="30"/>
        </w:rPr>
        <w:t>一年来，在学校党政的正确领导下，在同志们的关心帮助支持下，圆满完成了党组织交给的各项工作任务。</w:t>
      </w:r>
    </w:p>
    <w:p w:rsidR="00970306" w:rsidRPr="00970306" w:rsidRDefault="00970306" w:rsidP="00970306">
      <w:pPr>
        <w:adjustRightInd w:val="0"/>
        <w:snapToGrid w:val="0"/>
        <w:spacing w:line="540" w:lineRule="exact"/>
        <w:ind w:firstLineChars="200" w:firstLine="600"/>
        <w:rPr>
          <w:rFonts w:ascii="仿宋" w:eastAsia="仿宋" w:hAnsi="仿宋" w:hint="eastAsia"/>
          <w:sz w:val="30"/>
          <w:szCs w:val="30"/>
        </w:rPr>
      </w:pPr>
      <w:r w:rsidRPr="00970306">
        <w:rPr>
          <w:rFonts w:ascii="仿宋" w:eastAsia="仿宋" w:hAnsi="仿宋" w:hint="eastAsia"/>
          <w:sz w:val="30"/>
          <w:szCs w:val="30"/>
        </w:rPr>
        <w:t>一、认真参加政治学习，提高自身综合素质</w:t>
      </w:r>
    </w:p>
    <w:p w:rsidR="00970306" w:rsidRPr="00970306" w:rsidRDefault="00970306" w:rsidP="00970306">
      <w:pPr>
        <w:adjustRightInd w:val="0"/>
        <w:snapToGrid w:val="0"/>
        <w:spacing w:line="540" w:lineRule="exact"/>
        <w:ind w:firstLineChars="200" w:firstLine="600"/>
        <w:rPr>
          <w:rFonts w:ascii="仿宋" w:eastAsia="仿宋" w:hAnsi="仿宋" w:hint="eastAsia"/>
          <w:sz w:val="30"/>
          <w:szCs w:val="30"/>
        </w:rPr>
      </w:pPr>
      <w:r w:rsidRPr="00970306">
        <w:rPr>
          <w:rFonts w:ascii="仿宋" w:eastAsia="仿宋" w:hAnsi="仿宋" w:hint="eastAsia"/>
          <w:sz w:val="30"/>
          <w:szCs w:val="30"/>
        </w:rPr>
        <w:t>认真学习了党的十九大会议精神，认真开展“两学一做”学习教育常态化制度化活动，学习《新形势下党内政治生活的若干准则》、《中国共产党党内监督条例》。</w:t>
      </w:r>
    </w:p>
    <w:p w:rsidR="00970306" w:rsidRPr="00970306" w:rsidRDefault="00970306" w:rsidP="00970306">
      <w:pPr>
        <w:adjustRightInd w:val="0"/>
        <w:snapToGrid w:val="0"/>
        <w:spacing w:line="540" w:lineRule="exact"/>
        <w:ind w:firstLineChars="200" w:firstLine="600"/>
        <w:rPr>
          <w:rFonts w:ascii="仿宋" w:eastAsia="仿宋" w:hAnsi="仿宋" w:hint="eastAsia"/>
          <w:sz w:val="30"/>
          <w:szCs w:val="30"/>
        </w:rPr>
      </w:pPr>
      <w:r w:rsidRPr="00970306">
        <w:rPr>
          <w:rFonts w:ascii="仿宋" w:eastAsia="仿宋" w:hAnsi="仿宋" w:hint="eastAsia"/>
          <w:sz w:val="30"/>
          <w:szCs w:val="30"/>
        </w:rPr>
        <w:t>坚定做到在思想上政治上行动上同以习近平同志为核心的党中央保持高度一致。学习贯彻习近平新时代中国特色社会主义思想，在学懂、弄通、做实上下的功夫，牢固树立“四个意识”，坚定“四个自信”，做到“四个服从”。</w:t>
      </w:r>
    </w:p>
    <w:p w:rsidR="00970306" w:rsidRPr="00970306" w:rsidRDefault="00970306" w:rsidP="00970306">
      <w:pPr>
        <w:adjustRightInd w:val="0"/>
        <w:snapToGrid w:val="0"/>
        <w:spacing w:line="540" w:lineRule="exact"/>
        <w:ind w:firstLineChars="200" w:firstLine="600"/>
        <w:rPr>
          <w:rFonts w:ascii="仿宋" w:eastAsia="仿宋" w:hAnsi="仿宋" w:hint="eastAsia"/>
          <w:sz w:val="30"/>
          <w:szCs w:val="30"/>
        </w:rPr>
      </w:pPr>
      <w:r w:rsidRPr="00970306">
        <w:rPr>
          <w:rFonts w:ascii="仿宋" w:eastAsia="仿宋" w:hAnsi="仿宋" w:hint="eastAsia"/>
          <w:sz w:val="30"/>
          <w:szCs w:val="30"/>
        </w:rPr>
        <w:t>立足岗位奉献，</w:t>
      </w:r>
      <w:proofErr w:type="gramStart"/>
      <w:r w:rsidRPr="00970306">
        <w:rPr>
          <w:rFonts w:ascii="仿宋" w:eastAsia="仿宋" w:hAnsi="仿宋" w:hint="eastAsia"/>
          <w:sz w:val="30"/>
          <w:szCs w:val="30"/>
        </w:rPr>
        <w:t>践行</w:t>
      </w:r>
      <w:proofErr w:type="gramEnd"/>
      <w:r w:rsidRPr="00970306">
        <w:rPr>
          <w:rFonts w:ascii="仿宋" w:eastAsia="仿宋" w:hAnsi="仿宋" w:hint="eastAsia"/>
          <w:sz w:val="30"/>
          <w:szCs w:val="30"/>
        </w:rPr>
        <w:t>“让老同志满意、让党组织放心”的宗旨，讲奉献、有作为。从本职岗位上做出佳绩来体现出对党的忠诚，对老干部工作和事业的热爱和执着。能够做到吃苦在前，享受在后，在本职岗位上听从组织安排，默默付出，勤勉敬业，精心谋事、潜心干事、专心做事。牢记全心全意为人民服务的宗旨，在平凡的工作岗位上创先争优，树典范，作表率；不断学习更新知识体系，提高业务能力水平，拓展创新发展思路和方法。</w:t>
      </w:r>
    </w:p>
    <w:p w:rsidR="00970306" w:rsidRPr="00970306" w:rsidRDefault="00970306" w:rsidP="00970306">
      <w:pPr>
        <w:adjustRightInd w:val="0"/>
        <w:snapToGrid w:val="0"/>
        <w:spacing w:line="540" w:lineRule="exact"/>
        <w:ind w:firstLineChars="200" w:firstLine="600"/>
        <w:rPr>
          <w:rFonts w:ascii="仿宋" w:eastAsia="仿宋" w:hAnsi="仿宋" w:hint="eastAsia"/>
          <w:sz w:val="30"/>
          <w:szCs w:val="30"/>
        </w:rPr>
      </w:pPr>
      <w:r w:rsidRPr="00970306">
        <w:rPr>
          <w:rFonts w:ascii="仿宋" w:eastAsia="仿宋" w:hAnsi="仿宋" w:hint="eastAsia"/>
          <w:sz w:val="30"/>
          <w:szCs w:val="30"/>
        </w:rPr>
        <w:t>二、努力做好离退休工作，完成岗位职责</w:t>
      </w:r>
    </w:p>
    <w:p w:rsidR="00970306" w:rsidRPr="00970306" w:rsidRDefault="00970306" w:rsidP="00970306">
      <w:pPr>
        <w:adjustRightInd w:val="0"/>
        <w:snapToGrid w:val="0"/>
        <w:spacing w:line="540" w:lineRule="exact"/>
        <w:ind w:firstLineChars="200" w:firstLine="600"/>
        <w:rPr>
          <w:rFonts w:ascii="仿宋" w:eastAsia="仿宋" w:hAnsi="仿宋" w:hint="eastAsia"/>
          <w:sz w:val="30"/>
          <w:szCs w:val="30"/>
        </w:rPr>
      </w:pPr>
      <w:r w:rsidRPr="00970306">
        <w:rPr>
          <w:rFonts w:ascii="仿宋" w:eastAsia="仿宋" w:hAnsi="仿宋" w:hint="eastAsia"/>
          <w:sz w:val="30"/>
          <w:szCs w:val="30"/>
        </w:rPr>
        <w:t>工作中积极引导离退休人员展示阳光心态、体验美好生活、畅谈发展变化，认真开展“纵比知足、横比知福”活动，充分激活、凝聚和</w:t>
      </w:r>
      <w:proofErr w:type="gramStart"/>
      <w:r w:rsidRPr="00970306">
        <w:rPr>
          <w:rFonts w:ascii="仿宋" w:eastAsia="仿宋" w:hAnsi="仿宋" w:hint="eastAsia"/>
          <w:sz w:val="30"/>
          <w:szCs w:val="30"/>
        </w:rPr>
        <w:t>释放正</w:t>
      </w:r>
      <w:proofErr w:type="gramEnd"/>
      <w:r w:rsidRPr="00970306">
        <w:rPr>
          <w:rFonts w:ascii="仿宋" w:eastAsia="仿宋" w:hAnsi="仿宋" w:hint="eastAsia"/>
          <w:sz w:val="30"/>
          <w:szCs w:val="30"/>
        </w:rPr>
        <w:t>能量，维护党和国家的根本利益，关心学校的改革发展，与学校在思想行为上同频共振。坚持民主集中制，主</w:t>
      </w:r>
      <w:r w:rsidRPr="00970306">
        <w:rPr>
          <w:rFonts w:ascii="仿宋" w:eastAsia="仿宋" w:hAnsi="仿宋" w:hint="eastAsia"/>
          <w:sz w:val="30"/>
          <w:szCs w:val="30"/>
        </w:rPr>
        <w:lastRenderedPageBreak/>
        <w:t>动维护领导班子的团结，认真开展批评与自我批评，虚心听取离退休职工和在职职工的意见，真心实意为老同志服务。</w:t>
      </w:r>
    </w:p>
    <w:p w:rsidR="00970306" w:rsidRPr="00970306" w:rsidRDefault="00970306" w:rsidP="00970306">
      <w:pPr>
        <w:adjustRightInd w:val="0"/>
        <w:snapToGrid w:val="0"/>
        <w:spacing w:line="540" w:lineRule="exact"/>
        <w:ind w:firstLineChars="200" w:firstLine="600"/>
        <w:rPr>
          <w:rFonts w:ascii="仿宋" w:eastAsia="仿宋" w:hAnsi="仿宋" w:hint="eastAsia"/>
          <w:sz w:val="30"/>
          <w:szCs w:val="30"/>
        </w:rPr>
      </w:pPr>
      <w:r w:rsidRPr="00970306">
        <w:rPr>
          <w:rFonts w:ascii="仿宋" w:eastAsia="仿宋" w:hAnsi="仿宋" w:hint="eastAsia"/>
          <w:sz w:val="30"/>
          <w:szCs w:val="30"/>
        </w:rPr>
        <w:t>密切关注有特殊困难的离退休人员生活，离退休职工生病住院，</w:t>
      </w:r>
      <w:proofErr w:type="gramStart"/>
      <w:r w:rsidRPr="00970306">
        <w:rPr>
          <w:rFonts w:ascii="仿宋" w:eastAsia="仿宋" w:hAnsi="仿宋" w:hint="eastAsia"/>
          <w:sz w:val="30"/>
          <w:szCs w:val="30"/>
        </w:rPr>
        <w:t>做到第</w:t>
      </w:r>
      <w:proofErr w:type="gramEnd"/>
      <w:r w:rsidRPr="00970306">
        <w:rPr>
          <w:rFonts w:ascii="仿宋" w:eastAsia="仿宋" w:hAnsi="仿宋" w:hint="eastAsia"/>
          <w:sz w:val="30"/>
          <w:szCs w:val="30"/>
        </w:rPr>
        <w:t>一时间前去探望，带去学校党组织对老同志的关怀，协助老同志家属办理住院手续及临时陪护事宜；做好重大节日和特殊老同志的走访慰问工作；关注在异地生活的离退休人员情况，协助办理工资条发送、异地取款等事宜，走访异地生活的离休干部；协助处理邻里纠纷，化解矛盾；帮助老同志解决合理诉求，帮助和协助家属处理好过世老同志的丧事，以及后续的有关事宜。</w:t>
      </w:r>
    </w:p>
    <w:p w:rsidR="00970306" w:rsidRPr="00970306" w:rsidRDefault="00970306" w:rsidP="00970306">
      <w:pPr>
        <w:adjustRightInd w:val="0"/>
        <w:snapToGrid w:val="0"/>
        <w:spacing w:line="540" w:lineRule="exact"/>
        <w:ind w:firstLineChars="200" w:firstLine="600"/>
        <w:rPr>
          <w:rFonts w:ascii="仿宋" w:eastAsia="仿宋" w:hAnsi="仿宋" w:hint="eastAsia"/>
          <w:sz w:val="30"/>
          <w:szCs w:val="30"/>
        </w:rPr>
      </w:pPr>
      <w:r w:rsidRPr="00970306">
        <w:rPr>
          <w:rFonts w:ascii="仿宋" w:eastAsia="仿宋" w:hAnsi="仿宋" w:hint="eastAsia"/>
          <w:sz w:val="30"/>
          <w:szCs w:val="30"/>
        </w:rPr>
        <w:t>加强与</w:t>
      </w:r>
      <w:proofErr w:type="gramStart"/>
      <w:r w:rsidRPr="00970306">
        <w:rPr>
          <w:rFonts w:ascii="仿宋" w:eastAsia="仿宋" w:hAnsi="仿宋" w:hint="eastAsia"/>
          <w:sz w:val="30"/>
          <w:szCs w:val="30"/>
        </w:rPr>
        <w:t>迎胜社区</w:t>
      </w:r>
      <w:proofErr w:type="gramEnd"/>
      <w:r w:rsidRPr="00970306">
        <w:rPr>
          <w:rFonts w:ascii="仿宋" w:eastAsia="仿宋" w:hAnsi="仿宋" w:hint="eastAsia"/>
          <w:sz w:val="30"/>
          <w:szCs w:val="30"/>
        </w:rPr>
        <w:t>的联络，做好花园街家属院的物业管理和安全保卫工作，包括卫生清理及检查、违规堆放物品的清理与说服工作，维护好业主和外来车辆的进出登记、停放和秩序；加强安全防火防盗教育与宣传等工作；主动调解花园街校园邻里之间的生活矛盾，使老同志安心生活，颐养天年。协助和协调泰安市煤气公司对花园街家属院进行煤气管路入户改造工程；公共部位的照明、安全设备维修等工作到位。对于花园街一些老同志关心的问题，努力做到了及时回复和解释工作，合理疏导不良情绪。特别是近几年院内连续进行供水、供暖、供电、供气改造，路面、停车场修复等问题已列入学校春节后的改造工程；为保证物业维修及时到位，安排专人受理所有维修诉求，然后分类处理，上门服务做到随叫随到。屋顶、管道等公共维修项目得到及时修缮。院内的卫生强化了管理措施，保证了卫生洁净，安全有秩序。对老干部活动中心等场所更换暖气片、防盗门等设施，改善了老同志活动场所的环境。</w:t>
      </w:r>
    </w:p>
    <w:p w:rsidR="00970306" w:rsidRPr="00970306" w:rsidRDefault="00970306" w:rsidP="00970306">
      <w:pPr>
        <w:adjustRightInd w:val="0"/>
        <w:snapToGrid w:val="0"/>
        <w:spacing w:line="540" w:lineRule="exact"/>
        <w:ind w:firstLineChars="200" w:firstLine="600"/>
        <w:rPr>
          <w:rFonts w:ascii="仿宋" w:eastAsia="仿宋" w:hAnsi="仿宋" w:hint="eastAsia"/>
          <w:sz w:val="30"/>
          <w:szCs w:val="30"/>
        </w:rPr>
      </w:pPr>
      <w:r w:rsidRPr="00970306">
        <w:rPr>
          <w:rFonts w:ascii="仿宋" w:eastAsia="仿宋" w:hAnsi="仿宋" w:hint="eastAsia"/>
          <w:sz w:val="30"/>
          <w:szCs w:val="30"/>
        </w:rPr>
        <w:t>积极参加学校组织的反腐倡廉和党风廉政建设有关会议，</w:t>
      </w:r>
      <w:proofErr w:type="gramStart"/>
      <w:r w:rsidRPr="00970306">
        <w:rPr>
          <w:rFonts w:ascii="仿宋" w:eastAsia="仿宋" w:hAnsi="仿宋" w:hint="eastAsia"/>
          <w:sz w:val="30"/>
          <w:szCs w:val="30"/>
        </w:rPr>
        <w:t>学</w:t>
      </w:r>
      <w:r w:rsidRPr="00970306">
        <w:rPr>
          <w:rFonts w:ascii="仿宋" w:eastAsia="仿宋" w:hAnsi="仿宋" w:hint="eastAsia"/>
          <w:sz w:val="30"/>
          <w:szCs w:val="30"/>
        </w:rPr>
        <w:lastRenderedPageBreak/>
        <w:t>习德廉知识</w:t>
      </w:r>
      <w:proofErr w:type="gramEnd"/>
      <w:r w:rsidRPr="00970306">
        <w:rPr>
          <w:rFonts w:ascii="仿宋" w:eastAsia="仿宋" w:hAnsi="仿宋" w:hint="eastAsia"/>
          <w:sz w:val="30"/>
          <w:szCs w:val="30"/>
        </w:rPr>
        <w:t>，牢记党章和《准则》《条例》的要求，加强党员干部党性党风党纪教育，一年来，没有发生违反八项规定和其他违规违纪的事情。牢记党纪国法，心存敬畏，有所为、有所不为，做到清清白白做人、干干净净做事。</w:t>
      </w:r>
    </w:p>
    <w:p w:rsidR="003F7E9C" w:rsidRPr="00970306" w:rsidRDefault="00970306" w:rsidP="00970306">
      <w:pPr>
        <w:adjustRightInd w:val="0"/>
        <w:snapToGrid w:val="0"/>
        <w:spacing w:line="540" w:lineRule="exact"/>
        <w:ind w:firstLineChars="200" w:firstLine="600"/>
        <w:rPr>
          <w:rFonts w:ascii="仿宋" w:eastAsia="仿宋" w:hAnsi="仿宋"/>
          <w:sz w:val="30"/>
          <w:szCs w:val="30"/>
        </w:rPr>
      </w:pPr>
      <w:r w:rsidRPr="00970306">
        <w:rPr>
          <w:rFonts w:ascii="仿宋" w:eastAsia="仿宋" w:hAnsi="仿宋" w:hint="eastAsia"/>
          <w:sz w:val="30"/>
          <w:szCs w:val="30"/>
        </w:rPr>
        <w:t>今后要响应关于建立学习型社会的号召，努力学习政治和专业知识，不断提高个人的理论和政策水平及工作能力；开展调研活动，不断探索“居家养老”、“文化养老”的方式途径。更加努力地做好本职工作，让老同志满意，让组织放心，为学校的发展做出贡献。</w:t>
      </w:r>
    </w:p>
    <w:sectPr w:rsidR="003F7E9C" w:rsidRPr="0097030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306"/>
    <w:rsid w:val="003F7E9C"/>
    <w:rsid w:val="00970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3C3CE1-E9AB-4781-B53C-E50031627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221</Words>
  <Characters>1266</Characters>
  <Application>Microsoft Office Word</Application>
  <DocSecurity>0</DocSecurity>
  <Lines>10</Lines>
  <Paragraphs>2</Paragraphs>
  <ScaleCrop>false</ScaleCrop>
  <Company>Microsoft</Company>
  <LinksUpToDate>false</LinksUpToDate>
  <CharactersWithSpaces>1485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2018-05-29T14:47:00Z</dcterms:created>
  <dcterms:modified xsi:type="dcterms:W3CDTF">2018-05-29T14:50:00Z</dcterms:modified>
</cp:coreProperties>
</file>