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528" w:rsidRPr="00DC53CF" w:rsidRDefault="00720528" w:rsidP="00720528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  <w:bookmarkStart w:id="0" w:name="_GoBack"/>
      <w:bookmarkEnd w:id="0"/>
    </w:p>
    <w:p w:rsidR="00C355A3" w:rsidRPr="00720528" w:rsidRDefault="00720528" w:rsidP="00720528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CA5DCE">
        <w:rPr>
          <w:rFonts w:ascii="仿宋" w:eastAsia="仿宋" w:hAnsi="仿宋" w:hint="eastAsia"/>
          <w:sz w:val="32"/>
          <w:szCs w:val="32"/>
        </w:rPr>
        <w:t>泰安校区</w:t>
      </w:r>
      <w:r w:rsidRPr="00CA5DCE">
        <w:rPr>
          <w:rFonts w:ascii="仿宋" w:eastAsia="仿宋" w:hAnsi="仿宋"/>
          <w:sz w:val="32"/>
          <w:szCs w:val="32"/>
        </w:rPr>
        <w:t>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C355A3" w:rsidRPr="00720528">
        <w:rPr>
          <w:rFonts w:ascii="仿宋" w:eastAsia="仿宋" w:hAnsi="仿宋" w:hint="eastAsia"/>
          <w:sz w:val="32"/>
          <w:szCs w:val="32"/>
        </w:rPr>
        <w:t>桑爱友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桑爱友同志现为文法系社会工作教研室主任、支部委员，副教授职称，其主要事迹如下。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第一、理想信念坚定，“四个意识”强。该同志认真学习马列主义、毛泽东思想、邓小平理论、“三个代表”重要思想、科学发展观和习近平新时代中国特色社会主义思想，坚持“四个自信”，牢记“四个意识”，始终与党中央保持高度一致，</w:t>
      </w:r>
      <w:proofErr w:type="gramStart"/>
      <w:r w:rsidRPr="00720528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720528">
        <w:rPr>
          <w:rFonts w:ascii="仿宋" w:eastAsia="仿宋" w:hAnsi="仿宋" w:hint="eastAsia"/>
          <w:sz w:val="30"/>
          <w:szCs w:val="30"/>
        </w:rPr>
        <w:t>“三严三实”要求，积极投入“两学一做”学习教育，深入开展“大学习、大调研、大改进”，理想信念坚定，对党绝对忠诚，自觉</w:t>
      </w:r>
      <w:proofErr w:type="gramStart"/>
      <w:r w:rsidRPr="00720528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720528">
        <w:rPr>
          <w:rFonts w:ascii="仿宋" w:eastAsia="仿宋" w:hAnsi="仿宋" w:hint="eastAsia"/>
          <w:sz w:val="30"/>
          <w:szCs w:val="30"/>
        </w:rPr>
        <w:t>社会主义核心价值观，不忘初心、牢记使命，积极认真完成学校、校区、系及支部等上级布置的各项任务，始终以一名合格共产党员的标准来严格要求自己，遵纪守法，教书育人。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第二、积极开拓创新，为办社会工作新专业做了大量卓有成效的工作。该同志积极申报新专业，努力配合组织协调资源，认真完成社会工作专业申报工作；</w:t>
      </w:r>
      <w:r w:rsidRPr="00720528">
        <w:rPr>
          <w:rFonts w:ascii="仿宋" w:eastAsia="仿宋" w:hAnsi="仿宋"/>
          <w:sz w:val="30"/>
          <w:szCs w:val="30"/>
        </w:rPr>
        <w:t>2017</w:t>
      </w:r>
      <w:r w:rsidRPr="00720528">
        <w:rPr>
          <w:rFonts w:ascii="仿宋" w:eastAsia="仿宋" w:hAnsi="仿宋" w:hint="eastAsia"/>
          <w:sz w:val="30"/>
          <w:szCs w:val="30"/>
        </w:rPr>
        <w:t>年担任社会工作教研室主任以来，该同志主动多次外出到省内外各兄弟院校考查交流学习，为了节约时间，他多次自驾到山东大学、济南大学、山东青年政治学院、山东女子学院等高校交流学习；为了搞好教学，自费购买了大量专业书籍和专业视频资料；积极主动到泰安周边开展专业社会调研，与泰安市社会组织研究院等多家社会组织机构建立了专业合作关系；多次参加全国性社会工作专业学术会议，并积极申请加入了中国社会工作教育协</w:t>
      </w:r>
      <w:r w:rsidRPr="00720528">
        <w:rPr>
          <w:rFonts w:ascii="仿宋" w:eastAsia="仿宋" w:hAnsi="仿宋" w:hint="eastAsia"/>
          <w:sz w:val="30"/>
          <w:szCs w:val="30"/>
        </w:rPr>
        <w:lastRenderedPageBreak/>
        <w:t>会，使山东科技大学成为了中国社会工作教育协会的正式会员。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第三、刻苦钻研，教学、科研素质过硬。该同志积极认真上好每一节课，积极探索教学实践创新改革，授课资料丰富，注重理论联系实际，寓教于乐，教学方法科学，得到教学督导、同事及授课班级同学的一致好评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该同志在教学和教研室工作之余积极投身科研工作，</w:t>
      </w:r>
      <w:r w:rsidRPr="00720528">
        <w:rPr>
          <w:rFonts w:ascii="仿宋" w:eastAsia="仿宋" w:hAnsi="仿宋"/>
          <w:sz w:val="30"/>
          <w:szCs w:val="30"/>
        </w:rPr>
        <w:t>2017</w:t>
      </w:r>
      <w:r w:rsidRPr="00720528">
        <w:rPr>
          <w:rFonts w:ascii="仿宋" w:eastAsia="仿宋" w:hAnsi="仿宋" w:hint="eastAsia"/>
          <w:sz w:val="30"/>
          <w:szCs w:val="30"/>
        </w:rPr>
        <w:t>年主持厅局级课题</w:t>
      </w:r>
      <w:r w:rsidRPr="00720528">
        <w:rPr>
          <w:rFonts w:ascii="仿宋" w:eastAsia="仿宋" w:hAnsi="仿宋"/>
          <w:sz w:val="30"/>
          <w:szCs w:val="30"/>
        </w:rPr>
        <w:t>2</w:t>
      </w:r>
      <w:r w:rsidRPr="00720528">
        <w:rPr>
          <w:rFonts w:ascii="仿宋" w:eastAsia="仿宋" w:hAnsi="仿宋" w:hint="eastAsia"/>
          <w:sz w:val="30"/>
          <w:szCs w:val="30"/>
        </w:rPr>
        <w:t>项，主持校级课题</w:t>
      </w:r>
      <w:r w:rsidRPr="00720528">
        <w:rPr>
          <w:rFonts w:ascii="仿宋" w:eastAsia="仿宋" w:hAnsi="仿宋"/>
          <w:sz w:val="30"/>
          <w:szCs w:val="30"/>
        </w:rPr>
        <w:t>1</w:t>
      </w:r>
      <w:r w:rsidRPr="00720528">
        <w:rPr>
          <w:rFonts w:ascii="仿宋" w:eastAsia="仿宋" w:hAnsi="仿宋" w:hint="eastAsia"/>
          <w:sz w:val="30"/>
          <w:szCs w:val="30"/>
        </w:rPr>
        <w:t>项，以第</w:t>
      </w:r>
      <w:r w:rsidRPr="00720528">
        <w:rPr>
          <w:rFonts w:ascii="仿宋" w:eastAsia="仿宋" w:hAnsi="仿宋"/>
          <w:sz w:val="30"/>
          <w:szCs w:val="30"/>
        </w:rPr>
        <w:t>2</w:t>
      </w:r>
      <w:r w:rsidRPr="00720528">
        <w:rPr>
          <w:rFonts w:ascii="仿宋" w:eastAsia="仿宋" w:hAnsi="仿宋" w:hint="eastAsia"/>
          <w:sz w:val="30"/>
          <w:szCs w:val="30"/>
        </w:rPr>
        <w:t>位次参与省部级课题</w:t>
      </w:r>
      <w:r w:rsidRPr="00720528">
        <w:rPr>
          <w:rFonts w:ascii="仿宋" w:eastAsia="仿宋" w:hAnsi="仿宋"/>
          <w:sz w:val="30"/>
          <w:szCs w:val="30"/>
        </w:rPr>
        <w:t>1</w:t>
      </w:r>
      <w:r w:rsidRPr="00720528">
        <w:rPr>
          <w:rFonts w:ascii="仿宋" w:eastAsia="仿宋" w:hAnsi="仿宋" w:hint="eastAsia"/>
          <w:sz w:val="30"/>
          <w:szCs w:val="30"/>
        </w:rPr>
        <w:t>项，并为社会工作专业的科研工作做了大量前期调研及数据收集工作，积极筹建了社会工作专业科研团队。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第四、立德树人，班主任、人生导师工作扎实。该同志担任社会工作</w:t>
      </w:r>
      <w:r w:rsidRPr="00720528">
        <w:rPr>
          <w:rFonts w:ascii="仿宋" w:eastAsia="仿宋" w:hAnsi="仿宋"/>
          <w:sz w:val="30"/>
          <w:szCs w:val="30"/>
        </w:rPr>
        <w:t>17-1</w:t>
      </w:r>
      <w:r w:rsidRPr="00720528">
        <w:rPr>
          <w:rFonts w:ascii="仿宋" w:eastAsia="仿宋" w:hAnsi="仿宋" w:hint="eastAsia"/>
          <w:sz w:val="30"/>
          <w:szCs w:val="30"/>
        </w:rPr>
        <w:t>班的班主任以来，工作积极认真、主动作为，带领全班同学以宿舍为单位制定每个宿舍和每位学生的学习、生活规划，定期检查、督查学生的计划执行情况，带好了班风、学风，得到了学生的一致认可。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该同志担任文法系</w:t>
      </w:r>
      <w:r w:rsidRPr="00720528">
        <w:rPr>
          <w:rFonts w:ascii="仿宋" w:eastAsia="仿宋" w:hAnsi="仿宋"/>
          <w:sz w:val="30"/>
          <w:szCs w:val="30"/>
        </w:rPr>
        <w:t>4</w:t>
      </w:r>
      <w:r w:rsidRPr="00720528">
        <w:rPr>
          <w:rFonts w:ascii="仿宋" w:eastAsia="仿宋" w:hAnsi="仿宋" w:hint="eastAsia"/>
          <w:sz w:val="30"/>
          <w:szCs w:val="30"/>
        </w:rPr>
        <w:t>位学生的人生导师以来，坚持每个学期至少与每位学生进行</w:t>
      </w:r>
      <w:r w:rsidRPr="00720528">
        <w:rPr>
          <w:rFonts w:ascii="仿宋" w:eastAsia="仿宋" w:hAnsi="仿宋"/>
          <w:sz w:val="30"/>
          <w:szCs w:val="30"/>
        </w:rPr>
        <w:t>2-3</w:t>
      </w:r>
      <w:r w:rsidRPr="00720528">
        <w:rPr>
          <w:rFonts w:ascii="仿宋" w:eastAsia="仿宋" w:hAnsi="仿宋" w:hint="eastAsia"/>
          <w:sz w:val="30"/>
          <w:szCs w:val="30"/>
        </w:rPr>
        <w:t>次的沟通交流，从学生的学习、生活、心理、人际关系以及家庭等各个方面入手，对学生做到了无微不至的父母般的关怀，深得指导学生的信任与喜爱。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20528">
        <w:rPr>
          <w:rFonts w:ascii="仿宋" w:eastAsia="仿宋" w:hAnsi="仿宋" w:hint="eastAsia"/>
          <w:sz w:val="30"/>
          <w:szCs w:val="30"/>
        </w:rPr>
        <w:t>桑爱友同志在日常工作生活中，严守工作纪律，积极带头</w:t>
      </w:r>
      <w:proofErr w:type="gramStart"/>
      <w:r w:rsidRPr="00720528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720528">
        <w:rPr>
          <w:rFonts w:ascii="仿宋" w:eastAsia="仿宋" w:hAnsi="仿宋" w:hint="eastAsia"/>
          <w:sz w:val="30"/>
          <w:szCs w:val="30"/>
        </w:rPr>
        <w:t>社会主义核心价值观，乐于助人，无私奉献，任劳任怨，勤勤恳恳，踏实吃苦，服从组织，团结同志，在同事和学生中享有很高的威信。</w:t>
      </w:r>
    </w:p>
    <w:p w:rsidR="00C355A3" w:rsidRPr="00720528" w:rsidRDefault="00C355A3" w:rsidP="00720528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C355A3" w:rsidRPr="00720528" w:rsidSect="004C237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5A3" w:rsidRDefault="00C355A3" w:rsidP="00F53199">
      <w:r>
        <w:separator/>
      </w:r>
    </w:p>
  </w:endnote>
  <w:endnote w:type="continuationSeparator" w:id="0">
    <w:p w:rsidR="00C355A3" w:rsidRDefault="00C355A3" w:rsidP="00F5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5A3" w:rsidRDefault="00C355A3">
    <w:pPr>
      <w:pStyle w:val="a4"/>
      <w:jc w:val="center"/>
      <w:rPr>
        <w:rFonts w:cs="Times New Roman"/>
      </w:rPr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2052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720528">
      <w:rPr>
        <w:b/>
        <w:bCs/>
        <w:noProof/>
      </w:rPr>
      <w:t>2</w:t>
    </w:r>
    <w:r>
      <w:rPr>
        <w:b/>
        <w:bCs/>
      </w:rPr>
      <w:fldChar w:fldCharType="end"/>
    </w:r>
  </w:p>
  <w:p w:rsidR="00C355A3" w:rsidRDefault="00C355A3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5A3" w:rsidRDefault="00C355A3" w:rsidP="00F53199">
      <w:r>
        <w:separator/>
      </w:r>
    </w:p>
  </w:footnote>
  <w:footnote w:type="continuationSeparator" w:id="0">
    <w:p w:rsidR="00C355A3" w:rsidRDefault="00C355A3" w:rsidP="00F53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199"/>
    <w:rsid w:val="001422CA"/>
    <w:rsid w:val="00377A2D"/>
    <w:rsid w:val="003C084B"/>
    <w:rsid w:val="003D0264"/>
    <w:rsid w:val="0045777E"/>
    <w:rsid w:val="004C2377"/>
    <w:rsid w:val="005162F8"/>
    <w:rsid w:val="0052481B"/>
    <w:rsid w:val="00624022"/>
    <w:rsid w:val="00677CCD"/>
    <w:rsid w:val="00707E0E"/>
    <w:rsid w:val="00710860"/>
    <w:rsid w:val="00720528"/>
    <w:rsid w:val="007675D4"/>
    <w:rsid w:val="00821A47"/>
    <w:rsid w:val="008223DE"/>
    <w:rsid w:val="00833E89"/>
    <w:rsid w:val="008B5D35"/>
    <w:rsid w:val="008C092D"/>
    <w:rsid w:val="00996B37"/>
    <w:rsid w:val="009B6914"/>
    <w:rsid w:val="009C3AE2"/>
    <w:rsid w:val="00A65BF8"/>
    <w:rsid w:val="00A81101"/>
    <w:rsid w:val="00B222B7"/>
    <w:rsid w:val="00B417BB"/>
    <w:rsid w:val="00B47DBB"/>
    <w:rsid w:val="00B57F30"/>
    <w:rsid w:val="00BA40A3"/>
    <w:rsid w:val="00BF52E1"/>
    <w:rsid w:val="00C202F2"/>
    <w:rsid w:val="00C355A3"/>
    <w:rsid w:val="00C405CC"/>
    <w:rsid w:val="00C42466"/>
    <w:rsid w:val="00CC4DAA"/>
    <w:rsid w:val="00CC586D"/>
    <w:rsid w:val="00D47E3E"/>
    <w:rsid w:val="00D50104"/>
    <w:rsid w:val="00D7066D"/>
    <w:rsid w:val="00DD67F3"/>
    <w:rsid w:val="00E40D43"/>
    <w:rsid w:val="00EA0EFA"/>
    <w:rsid w:val="00EF2F71"/>
    <w:rsid w:val="00F368EE"/>
    <w:rsid w:val="00F53199"/>
    <w:rsid w:val="00F539CA"/>
    <w:rsid w:val="00F868AF"/>
    <w:rsid w:val="00FA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9F8734A7-C569-4573-A9EA-BA46FF88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19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53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53199"/>
    <w:rPr>
      <w:sz w:val="18"/>
      <w:szCs w:val="18"/>
    </w:rPr>
  </w:style>
  <w:style w:type="paragraph" w:styleId="a4">
    <w:name w:val="footer"/>
    <w:basedOn w:val="a"/>
    <w:link w:val="Char0"/>
    <w:uiPriority w:val="99"/>
    <w:rsid w:val="00F531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F531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169</Words>
  <Characters>967</Characters>
  <Application>Microsoft Office Word</Application>
  <DocSecurity>0</DocSecurity>
  <Lines>8</Lines>
  <Paragraphs>2</Paragraphs>
  <ScaleCrop>false</ScaleCrop>
  <Company>admin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赵洪刚</cp:lastModifiedBy>
  <cp:revision>51</cp:revision>
  <dcterms:created xsi:type="dcterms:W3CDTF">2018-05-24T08:04:00Z</dcterms:created>
  <dcterms:modified xsi:type="dcterms:W3CDTF">2018-05-29T10:52:00Z</dcterms:modified>
</cp:coreProperties>
</file>