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463" w:rsidRPr="00DC53CF" w:rsidRDefault="00C91463" w:rsidP="00C91463">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w:t>
      </w:r>
      <w:bookmarkStart w:id="0" w:name="_GoBack"/>
      <w:bookmarkEnd w:id="0"/>
      <w:r>
        <w:rPr>
          <w:rFonts w:ascii="方正小标宋简体" w:eastAsia="方正小标宋简体" w:hAnsi="宋体" w:cs="宋体" w:hint="eastAsia"/>
          <w:color w:val="000000"/>
          <w:kern w:val="0"/>
          <w:sz w:val="36"/>
          <w:szCs w:val="36"/>
        </w:rPr>
        <w:t>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996763" w:rsidRDefault="00C91463" w:rsidP="00C91463">
      <w:pPr>
        <w:spacing w:line="360" w:lineRule="auto"/>
        <w:jc w:val="center"/>
        <w:rPr>
          <w:rFonts w:ascii="仿宋" w:eastAsia="仿宋" w:hAnsi="仿宋"/>
          <w:sz w:val="32"/>
          <w:szCs w:val="32"/>
        </w:rPr>
      </w:pPr>
      <w:r w:rsidRPr="00CA5DCE">
        <w:rPr>
          <w:rFonts w:ascii="仿宋" w:eastAsia="仿宋" w:hAnsi="仿宋" w:hint="eastAsia"/>
          <w:sz w:val="32"/>
          <w:szCs w:val="32"/>
        </w:rPr>
        <w:t>泰安校区</w:t>
      </w:r>
      <w:r w:rsidRPr="00CA5DCE">
        <w:rPr>
          <w:rFonts w:ascii="仿宋" w:eastAsia="仿宋" w:hAnsi="仿宋"/>
          <w:sz w:val="32"/>
          <w:szCs w:val="32"/>
        </w:rPr>
        <w:t>党委</w:t>
      </w:r>
      <w:r w:rsidR="00996763" w:rsidRPr="00C91463">
        <w:rPr>
          <w:rFonts w:ascii="仿宋" w:eastAsia="仿宋" w:hAnsi="仿宋" w:hint="eastAsia"/>
          <w:sz w:val="32"/>
          <w:szCs w:val="32"/>
        </w:rPr>
        <w:t xml:space="preserve">  孙运表</w:t>
      </w:r>
    </w:p>
    <w:p w:rsidR="00C91463" w:rsidRPr="00C91463" w:rsidRDefault="00C91463" w:rsidP="00C91463">
      <w:pPr>
        <w:adjustRightInd w:val="0"/>
        <w:snapToGrid w:val="0"/>
        <w:spacing w:line="540" w:lineRule="exact"/>
        <w:ind w:firstLineChars="200" w:firstLine="600"/>
        <w:rPr>
          <w:rFonts w:ascii="仿宋" w:eastAsia="仿宋" w:hAnsi="仿宋" w:hint="eastAsia"/>
          <w:sz w:val="30"/>
          <w:szCs w:val="30"/>
        </w:rPr>
      </w:pPr>
    </w:p>
    <w:p w:rsidR="00194501" w:rsidRPr="00C91463" w:rsidRDefault="00194501" w:rsidP="00C91463">
      <w:pPr>
        <w:adjustRightInd w:val="0"/>
        <w:snapToGrid w:val="0"/>
        <w:spacing w:line="540" w:lineRule="exact"/>
        <w:ind w:firstLineChars="200" w:firstLine="600"/>
        <w:rPr>
          <w:rFonts w:ascii="仿宋" w:eastAsia="仿宋" w:hAnsi="仿宋"/>
          <w:sz w:val="30"/>
          <w:szCs w:val="30"/>
        </w:rPr>
      </w:pPr>
      <w:r w:rsidRPr="00C91463">
        <w:rPr>
          <w:rFonts w:ascii="仿宋" w:eastAsia="仿宋" w:hAnsi="仿宋" w:hint="eastAsia"/>
          <w:sz w:val="30"/>
          <w:szCs w:val="30"/>
        </w:rPr>
        <w:t>孙运表，中共党员，资源与土木工程系团总支辅导员，资源与土木工程系学生第一党支部书记。</w:t>
      </w:r>
    </w:p>
    <w:p w:rsidR="00194501" w:rsidRPr="00C91463" w:rsidRDefault="00194501" w:rsidP="00C91463">
      <w:pPr>
        <w:adjustRightInd w:val="0"/>
        <w:snapToGrid w:val="0"/>
        <w:spacing w:line="540" w:lineRule="exact"/>
        <w:ind w:firstLineChars="200" w:firstLine="600"/>
        <w:rPr>
          <w:rFonts w:ascii="仿宋" w:eastAsia="仿宋" w:hAnsi="仿宋"/>
          <w:sz w:val="30"/>
          <w:szCs w:val="30"/>
        </w:rPr>
      </w:pPr>
      <w:r w:rsidRPr="00C91463">
        <w:rPr>
          <w:rFonts w:ascii="仿宋" w:eastAsia="仿宋" w:hAnsi="仿宋" w:hint="eastAsia"/>
          <w:sz w:val="30"/>
          <w:szCs w:val="30"/>
        </w:rPr>
        <w:t>该同志工作兢兢业业，任劳任怨，成绩突出。2009年2月被评为泰安市“优秀青年工作者”；2009、2010年两次被评为大学生暑期“三下乡”社会实践活动优秀指导教师；2010年4月荣获泰安市“优秀共青团干部”称号； 2010年度“优秀教师”称号；2011年10月获得泰安市大中专学生志愿者暑期文化科技卫生三下乡社会实践活动优秀指导者；2011年5月获山东科技大学“优秀教师”称号；2012年4月被评为大学生科技创新优秀指导教师；2014年6月被评为“我最难忘的恩师”；2016年1月获山东科技大学“优秀辅导员”称号；2017年3月获山东科技大学“毕业生就业创业先进个人”称号。先后发表教育管理类论文5篇，主持和参与课题研究2项。</w:t>
      </w:r>
    </w:p>
    <w:p w:rsidR="00194501" w:rsidRPr="00C91463" w:rsidRDefault="00194501" w:rsidP="00C91463">
      <w:pPr>
        <w:adjustRightInd w:val="0"/>
        <w:snapToGrid w:val="0"/>
        <w:spacing w:line="540" w:lineRule="exact"/>
        <w:ind w:firstLineChars="200" w:firstLine="600"/>
        <w:rPr>
          <w:rFonts w:ascii="仿宋" w:eastAsia="仿宋" w:hAnsi="仿宋"/>
          <w:sz w:val="30"/>
          <w:szCs w:val="30"/>
        </w:rPr>
      </w:pPr>
      <w:r w:rsidRPr="00C91463">
        <w:rPr>
          <w:rFonts w:ascii="仿宋" w:eastAsia="仿宋" w:hAnsi="仿宋" w:hint="eastAsia"/>
          <w:sz w:val="30"/>
          <w:szCs w:val="30"/>
        </w:rPr>
        <w:t>所带班级和学生中先后涌现出了8个校级先进班集体，20余名省级优秀毕业生，5人获国家奖学金，18人获得国家励志奖学金，12人获省政府奖学金，有3个科技小组获得泰安市大学生科技创新行动计划项目的资助。</w:t>
      </w:r>
    </w:p>
    <w:p w:rsidR="00194501" w:rsidRPr="00C91463" w:rsidRDefault="00194501" w:rsidP="00C91463">
      <w:pPr>
        <w:adjustRightInd w:val="0"/>
        <w:snapToGrid w:val="0"/>
        <w:spacing w:line="540" w:lineRule="exact"/>
        <w:ind w:firstLineChars="200" w:firstLine="600"/>
        <w:rPr>
          <w:rFonts w:ascii="仿宋" w:eastAsia="仿宋" w:hAnsi="仿宋"/>
          <w:sz w:val="30"/>
          <w:szCs w:val="30"/>
        </w:rPr>
      </w:pPr>
      <w:r w:rsidRPr="00C91463">
        <w:rPr>
          <w:rFonts w:ascii="仿宋" w:eastAsia="仿宋" w:hAnsi="仿宋" w:hint="eastAsia"/>
          <w:sz w:val="30"/>
          <w:szCs w:val="30"/>
        </w:rPr>
        <w:t>在担任资源与土木工程系学生第一党支部期间，带领支部党员开展了一系列富有影响的组织活动。</w:t>
      </w:r>
    </w:p>
    <w:p w:rsidR="00194501" w:rsidRPr="00C91463" w:rsidRDefault="00194501" w:rsidP="00C91463">
      <w:pPr>
        <w:adjustRightInd w:val="0"/>
        <w:snapToGrid w:val="0"/>
        <w:spacing w:line="540" w:lineRule="exact"/>
        <w:ind w:firstLineChars="200" w:firstLine="600"/>
        <w:rPr>
          <w:rFonts w:ascii="仿宋" w:eastAsia="仿宋" w:hAnsi="仿宋"/>
          <w:sz w:val="30"/>
          <w:szCs w:val="30"/>
        </w:rPr>
      </w:pPr>
      <w:r w:rsidRPr="00C91463">
        <w:rPr>
          <w:rFonts w:ascii="仿宋" w:eastAsia="仿宋" w:hAnsi="仿宋"/>
          <w:sz w:val="30"/>
          <w:szCs w:val="30"/>
        </w:rPr>
        <w:t>2012</w:t>
      </w:r>
      <w:r w:rsidRPr="00C91463">
        <w:rPr>
          <w:rFonts w:ascii="仿宋" w:eastAsia="仿宋" w:hAnsi="仿宋" w:hint="eastAsia"/>
          <w:sz w:val="30"/>
          <w:szCs w:val="30"/>
        </w:rPr>
        <w:t>年与科大社区合作成立</w:t>
      </w:r>
      <w:proofErr w:type="gramStart"/>
      <w:r w:rsidRPr="00C91463">
        <w:rPr>
          <w:rFonts w:ascii="仿宋" w:eastAsia="仿宋" w:hAnsi="仿宋" w:hint="eastAsia"/>
          <w:sz w:val="30"/>
          <w:szCs w:val="30"/>
        </w:rPr>
        <w:t>“爱心树”益教课堂</w:t>
      </w:r>
      <w:proofErr w:type="gramEnd"/>
      <w:r w:rsidRPr="00C91463">
        <w:rPr>
          <w:rFonts w:ascii="仿宋" w:eastAsia="仿宋" w:hAnsi="仿宋" w:hint="eastAsia"/>
          <w:sz w:val="30"/>
          <w:szCs w:val="30"/>
        </w:rPr>
        <w:t>，辅导社区周边贫困家庭孩子的学习，目前已经辅导孩子</w:t>
      </w:r>
      <w:r w:rsidRPr="00C91463">
        <w:rPr>
          <w:rFonts w:ascii="仿宋" w:eastAsia="仿宋" w:hAnsi="仿宋"/>
          <w:sz w:val="30"/>
          <w:szCs w:val="30"/>
        </w:rPr>
        <w:t>52</w:t>
      </w:r>
      <w:r w:rsidRPr="00C91463">
        <w:rPr>
          <w:rFonts w:ascii="仿宋" w:eastAsia="仿宋" w:hAnsi="仿宋" w:hint="eastAsia"/>
          <w:sz w:val="30"/>
          <w:szCs w:val="30"/>
        </w:rPr>
        <w:t>人次，累计辅导</w:t>
      </w:r>
      <w:r w:rsidRPr="00C91463">
        <w:rPr>
          <w:rFonts w:ascii="仿宋" w:eastAsia="仿宋" w:hAnsi="仿宋"/>
          <w:sz w:val="30"/>
          <w:szCs w:val="30"/>
        </w:rPr>
        <w:t>6000</w:t>
      </w:r>
      <w:r w:rsidRPr="00C91463">
        <w:rPr>
          <w:rFonts w:ascii="仿宋" w:eastAsia="仿宋" w:hAnsi="仿宋" w:hint="eastAsia"/>
          <w:sz w:val="30"/>
          <w:szCs w:val="30"/>
        </w:rPr>
        <w:t>余学时，参加的党员和入党积极分子达</w:t>
      </w:r>
      <w:r w:rsidRPr="00C91463">
        <w:rPr>
          <w:rFonts w:ascii="仿宋" w:eastAsia="仿宋" w:hAnsi="仿宋"/>
          <w:sz w:val="30"/>
          <w:szCs w:val="30"/>
        </w:rPr>
        <w:t>150</w:t>
      </w:r>
      <w:r w:rsidRPr="00C91463">
        <w:rPr>
          <w:rFonts w:ascii="仿宋" w:eastAsia="仿宋" w:hAnsi="仿宋" w:hint="eastAsia"/>
          <w:sz w:val="30"/>
          <w:szCs w:val="30"/>
        </w:rPr>
        <w:t>余人。《齐鲁晚报》、《齐鲁网》、中国社区在线、</w:t>
      </w:r>
      <w:proofErr w:type="gramStart"/>
      <w:r w:rsidRPr="00C91463">
        <w:rPr>
          <w:rFonts w:ascii="仿宋" w:eastAsia="仿宋" w:hAnsi="仿宋" w:hint="eastAsia"/>
          <w:sz w:val="30"/>
          <w:szCs w:val="30"/>
        </w:rPr>
        <w:t>人民网</w:t>
      </w:r>
      <w:proofErr w:type="gramEnd"/>
      <w:r w:rsidRPr="00C91463">
        <w:rPr>
          <w:rFonts w:ascii="仿宋" w:eastAsia="仿宋" w:hAnsi="仿宋" w:hint="eastAsia"/>
          <w:sz w:val="30"/>
          <w:szCs w:val="30"/>
        </w:rPr>
        <w:t>等多家报纸及新闻媒体进行了相关报道。</w:t>
      </w:r>
      <w:proofErr w:type="gramStart"/>
      <w:r w:rsidRPr="00C91463">
        <w:rPr>
          <w:rFonts w:ascii="仿宋" w:eastAsia="仿宋" w:hAnsi="仿宋" w:hint="eastAsia"/>
          <w:sz w:val="30"/>
          <w:szCs w:val="30"/>
        </w:rPr>
        <w:t>“爱心树”益教课堂</w:t>
      </w:r>
      <w:proofErr w:type="gramEnd"/>
      <w:r w:rsidRPr="00C91463">
        <w:rPr>
          <w:rFonts w:ascii="仿宋" w:eastAsia="仿宋" w:hAnsi="仿宋" w:hint="eastAsia"/>
          <w:sz w:val="30"/>
          <w:szCs w:val="30"/>
        </w:rPr>
        <w:t>也成为我系党支部特色品牌工作。</w:t>
      </w:r>
    </w:p>
    <w:p w:rsidR="00194501" w:rsidRPr="00C91463" w:rsidRDefault="00194501" w:rsidP="00C91463">
      <w:pPr>
        <w:adjustRightInd w:val="0"/>
        <w:snapToGrid w:val="0"/>
        <w:spacing w:line="540" w:lineRule="exact"/>
        <w:ind w:firstLineChars="200" w:firstLine="600"/>
        <w:rPr>
          <w:rFonts w:ascii="仿宋" w:eastAsia="仿宋" w:hAnsi="仿宋"/>
          <w:sz w:val="30"/>
          <w:szCs w:val="30"/>
        </w:rPr>
      </w:pPr>
      <w:r w:rsidRPr="00C91463">
        <w:rPr>
          <w:rFonts w:ascii="仿宋" w:eastAsia="仿宋" w:hAnsi="仿宋"/>
          <w:sz w:val="30"/>
          <w:szCs w:val="30"/>
        </w:rPr>
        <w:t>2010</w:t>
      </w:r>
      <w:r w:rsidRPr="00C91463">
        <w:rPr>
          <w:rFonts w:ascii="仿宋" w:eastAsia="仿宋" w:hAnsi="仿宋" w:hint="eastAsia"/>
          <w:sz w:val="30"/>
          <w:szCs w:val="30"/>
        </w:rPr>
        <w:t>年成立党员先锋岗，坚持义务维护学校乒乓球场及周边环境，8年点滴坚持、始终如一，用实际行动为大家换来了干净卫生的活动环境。</w:t>
      </w:r>
    </w:p>
    <w:p w:rsidR="00AE46C8" w:rsidRPr="00C91463" w:rsidRDefault="00194501" w:rsidP="00C91463">
      <w:pPr>
        <w:adjustRightInd w:val="0"/>
        <w:snapToGrid w:val="0"/>
        <w:spacing w:line="540" w:lineRule="exact"/>
        <w:ind w:firstLineChars="200" w:firstLine="600"/>
        <w:rPr>
          <w:rFonts w:ascii="仿宋" w:eastAsia="仿宋" w:hAnsi="仿宋"/>
          <w:sz w:val="30"/>
          <w:szCs w:val="30"/>
        </w:rPr>
      </w:pPr>
      <w:r w:rsidRPr="00C91463">
        <w:rPr>
          <w:rFonts w:ascii="仿宋" w:eastAsia="仿宋" w:hAnsi="仿宋" w:hint="eastAsia"/>
          <w:sz w:val="30"/>
          <w:szCs w:val="30"/>
        </w:rPr>
        <w:t xml:space="preserve"> “手拉手”爱心救助活动，该活动是学生支部为救助困难学生和失学儿童在全系开展募捐救助活动，目前已经救助了泰安周边</w:t>
      </w:r>
      <w:r w:rsidRPr="00C91463">
        <w:rPr>
          <w:rFonts w:ascii="仿宋" w:eastAsia="仿宋" w:hAnsi="仿宋"/>
          <w:sz w:val="30"/>
          <w:szCs w:val="30"/>
        </w:rPr>
        <w:t>17</w:t>
      </w:r>
      <w:r w:rsidRPr="00C91463">
        <w:rPr>
          <w:rFonts w:ascii="仿宋" w:eastAsia="仿宋" w:hAnsi="仿宋" w:hint="eastAsia"/>
          <w:sz w:val="30"/>
          <w:szCs w:val="30"/>
        </w:rPr>
        <w:t>名因贫困面临失学的小</w:t>
      </w:r>
      <w:r w:rsidRPr="00C91463">
        <w:rPr>
          <w:rFonts w:ascii="仿宋" w:eastAsia="仿宋" w:hAnsi="仿宋" w:hint="eastAsia"/>
          <w:sz w:val="30"/>
          <w:szCs w:val="30"/>
        </w:rPr>
        <w:lastRenderedPageBreak/>
        <w:t>学生，通过活动开展培养广大学生党员高度的社会责任感和奉献精神。</w:t>
      </w:r>
    </w:p>
    <w:p w:rsidR="00194501" w:rsidRPr="00C91463" w:rsidRDefault="00194501" w:rsidP="00C91463">
      <w:pPr>
        <w:adjustRightInd w:val="0"/>
        <w:snapToGrid w:val="0"/>
        <w:spacing w:line="540" w:lineRule="exact"/>
        <w:ind w:firstLineChars="200" w:firstLine="600"/>
        <w:rPr>
          <w:rFonts w:ascii="仿宋" w:eastAsia="仿宋" w:hAnsi="仿宋"/>
          <w:sz w:val="30"/>
          <w:szCs w:val="30"/>
        </w:rPr>
      </w:pPr>
      <w:r w:rsidRPr="00C91463">
        <w:rPr>
          <w:rFonts w:ascii="仿宋" w:eastAsia="仿宋" w:hAnsi="仿宋"/>
          <w:sz w:val="30"/>
          <w:szCs w:val="30"/>
        </w:rPr>
        <w:t>2018年5月2</w:t>
      </w:r>
      <w:r w:rsidRPr="00C91463">
        <w:rPr>
          <w:rFonts w:ascii="仿宋" w:eastAsia="仿宋" w:hAnsi="仿宋" w:hint="eastAsia"/>
          <w:sz w:val="30"/>
          <w:szCs w:val="30"/>
        </w:rPr>
        <w:t>3</w:t>
      </w:r>
      <w:r w:rsidRPr="00C91463">
        <w:rPr>
          <w:rFonts w:ascii="仿宋" w:eastAsia="仿宋" w:hAnsi="仿宋"/>
          <w:sz w:val="30"/>
          <w:szCs w:val="30"/>
        </w:rPr>
        <w:t>日</w:t>
      </w:r>
    </w:p>
    <w:sectPr w:rsidR="00194501" w:rsidRPr="00C91463" w:rsidSect="00AE46C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463" w:rsidRDefault="00C91463" w:rsidP="00C91463">
      <w:r>
        <w:separator/>
      </w:r>
    </w:p>
  </w:endnote>
  <w:endnote w:type="continuationSeparator" w:id="0">
    <w:p w:rsidR="00C91463" w:rsidRDefault="00C91463" w:rsidP="00C91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463" w:rsidRDefault="00C9146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463" w:rsidRDefault="00C9146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463" w:rsidRDefault="00C9146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463" w:rsidRDefault="00C91463" w:rsidP="00C91463">
      <w:r>
        <w:separator/>
      </w:r>
    </w:p>
  </w:footnote>
  <w:footnote w:type="continuationSeparator" w:id="0">
    <w:p w:rsidR="00C91463" w:rsidRDefault="00C91463" w:rsidP="00C91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463" w:rsidRDefault="00C9146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463" w:rsidRDefault="00C914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463" w:rsidRDefault="00C9146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4501"/>
    <w:rsid w:val="000567E5"/>
    <w:rsid w:val="00194501"/>
    <w:rsid w:val="00430D0C"/>
    <w:rsid w:val="00996763"/>
    <w:rsid w:val="00AE46C8"/>
    <w:rsid w:val="00BB0355"/>
    <w:rsid w:val="00C91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42B093F-8452-4EBE-8607-E218B690D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spacing w:line="500" w:lineRule="exact"/>
        <w:ind w:firstLineChars="200" w:firstLine="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4501"/>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194501"/>
    <w:pPr>
      <w:ind w:leftChars="2500" w:left="100"/>
    </w:pPr>
  </w:style>
  <w:style w:type="character" w:customStyle="1" w:styleId="Char">
    <w:name w:val="日期 Char"/>
    <w:basedOn w:val="a0"/>
    <w:link w:val="a3"/>
    <w:uiPriority w:val="99"/>
    <w:semiHidden/>
    <w:rsid w:val="00194501"/>
    <w:rPr>
      <w:rFonts w:ascii="Times New Roman" w:eastAsia="宋体" w:hAnsi="Times New Roman" w:cs="Times New Roman"/>
      <w:szCs w:val="24"/>
    </w:rPr>
  </w:style>
  <w:style w:type="paragraph" w:styleId="a4">
    <w:name w:val="header"/>
    <w:basedOn w:val="a"/>
    <w:link w:val="Char0"/>
    <w:uiPriority w:val="99"/>
    <w:unhideWhenUsed/>
    <w:rsid w:val="00C9146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91463"/>
    <w:rPr>
      <w:rFonts w:ascii="Times New Roman" w:eastAsia="宋体" w:hAnsi="Times New Roman" w:cs="Times New Roman"/>
      <w:sz w:val="18"/>
      <w:szCs w:val="18"/>
    </w:rPr>
  </w:style>
  <w:style w:type="paragraph" w:styleId="a5">
    <w:name w:val="footer"/>
    <w:basedOn w:val="a"/>
    <w:link w:val="Char1"/>
    <w:uiPriority w:val="99"/>
    <w:unhideWhenUsed/>
    <w:rsid w:val="00C91463"/>
    <w:pPr>
      <w:tabs>
        <w:tab w:val="center" w:pos="4153"/>
        <w:tab w:val="right" w:pos="8306"/>
      </w:tabs>
      <w:snapToGrid w:val="0"/>
      <w:jc w:val="left"/>
    </w:pPr>
    <w:rPr>
      <w:sz w:val="18"/>
      <w:szCs w:val="18"/>
    </w:rPr>
  </w:style>
  <w:style w:type="character" w:customStyle="1" w:styleId="Char1">
    <w:name w:val="页脚 Char"/>
    <w:basedOn w:val="a0"/>
    <w:link w:val="a5"/>
    <w:uiPriority w:val="99"/>
    <w:rsid w:val="00C9146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127</Words>
  <Characters>726</Characters>
  <Application>Microsoft Office Word</Application>
  <DocSecurity>0</DocSecurity>
  <Lines>6</Lines>
  <Paragraphs>1</Paragraphs>
  <ScaleCrop>false</ScaleCrop>
  <Company/>
  <LinksUpToDate>false</LinksUpToDate>
  <CharactersWithSpaces>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赵洪刚</cp:lastModifiedBy>
  <cp:revision>3</cp:revision>
  <cp:lastPrinted>2018-05-25T00:56:00Z</cp:lastPrinted>
  <dcterms:created xsi:type="dcterms:W3CDTF">2018-05-25T00:54:00Z</dcterms:created>
  <dcterms:modified xsi:type="dcterms:W3CDTF">2018-05-29T10:46:00Z</dcterms:modified>
</cp:coreProperties>
</file>