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DCE" w:rsidRPr="00DC53CF" w:rsidRDefault="00CA5DCE" w:rsidP="00CA5DCE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0860D5" w:rsidRDefault="00CA5DCE" w:rsidP="00CA5DCE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r w:rsidRPr="00CA5DCE">
        <w:rPr>
          <w:rFonts w:ascii="仿宋" w:eastAsia="仿宋" w:hAnsi="仿宋" w:cs="Times New Roman" w:hint="eastAsia"/>
          <w:sz w:val="32"/>
          <w:szCs w:val="32"/>
        </w:rPr>
        <w:t>泰安校区</w:t>
      </w:r>
      <w:r w:rsidRPr="00CA5DCE">
        <w:rPr>
          <w:rFonts w:ascii="仿宋" w:eastAsia="仿宋" w:hAnsi="仿宋" w:cs="Times New Roman"/>
          <w:sz w:val="32"/>
          <w:szCs w:val="32"/>
        </w:rPr>
        <w:t>党委</w:t>
      </w:r>
      <w:bookmarkEnd w:id="0"/>
      <w:r w:rsidRPr="00CA5DCE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C03C93" w:rsidRPr="00CA5DCE">
        <w:rPr>
          <w:rFonts w:ascii="仿宋" w:eastAsia="仿宋" w:hAnsi="仿宋" w:cs="Times New Roman" w:hint="eastAsia"/>
          <w:sz w:val="32"/>
          <w:szCs w:val="32"/>
        </w:rPr>
        <w:t>李桂利</w:t>
      </w:r>
    </w:p>
    <w:p w:rsidR="00CA5DCE" w:rsidRPr="00CA5DCE" w:rsidRDefault="00CA5DCE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241312" w:rsidRPr="00CA5DCE" w:rsidRDefault="00241312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李桂利同志入党三十多年来，自觉摆正个人与组织、个人与群众的关系，牢记自己的职责使命，始终保持旺盛的工作热情和不懈的职业追求，把进取心用在工作上，把对理想的追求</w:t>
      </w:r>
      <w:r w:rsidR="00942E8A" w:rsidRPr="00CA5DCE">
        <w:rPr>
          <w:rFonts w:ascii="仿宋" w:eastAsia="仿宋" w:hAnsi="仿宋" w:cs="Times New Roman" w:hint="eastAsia"/>
          <w:sz w:val="30"/>
          <w:szCs w:val="30"/>
        </w:rPr>
        <w:t>融会于</w:t>
      </w:r>
      <w:r w:rsidRPr="00CA5DCE">
        <w:rPr>
          <w:rFonts w:ascii="仿宋" w:eastAsia="仿宋" w:hAnsi="仿宋" w:cs="Times New Roman" w:hint="eastAsia"/>
          <w:sz w:val="30"/>
          <w:szCs w:val="30"/>
        </w:rPr>
        <w:t>脚踏实地的工作之中，以平常之心对待名利得失。</w:t>
      </w:r>
    </w:p>
    <w:p w:rsidR="00241312" w:rsidRPr="00CA5DCE" w:rsidRDefault="00942E8A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该同志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不论在什么岗位，都能面对新的工作环境和工作对象，及时调整心态、熟悉情况、进入角色，用心学习、</w:t>
      </w:r>
      <w:r w:rsidR="00241312" w:rsidRPr="00CA5DCE">
        <w:rPr>
          <w:rFonts w:ascii="仿宋" w:eastAsia="仿宋" w:hAnsi="仿宋" w:cs="Times New Roman"/>
          <w:sz w:val="30"/>
          <w:szCs w:val="30"/>
        </w:rPr>
        <w:t>用心做事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、</w:t>
      </w:r>
      <w:r w:rsidR="00241312" w:rsidRPr="00CA5DCE">
        <w:rPr>
          <w:rFonts w:ascii="仿宋" w:eastAsia="仿宋" w:hAnsi="仿宋" w:cs="Times New Roman"/>
          <w:sz w:val="30"/>
          <w:szCs w:val="30"/>
        </w:rPr>
        <w:t>用心思考。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多年来已习惯于放弃娱乐和休息，工作时间兢兢业业全身心投入，业余时间加班加点习以为常。在完善知识积累，继续保持学习韧劲的同时，着力加强党的</w:t>
      </w:r>
      <w:r w:rsidR="00C03C93" w:rsidRPr="00CA5DCE">
        <w:rPr>
          <w:rFonts w:ascii="仿宋" w:eastAsia="仿宋" w:hAnsi="仿宋" w:cs="Times New Roman" w:hint="eastAsia"/>
          <w:sz w:val="30"/>
          <w:szCs w:val="30"/>
        </w:rPr>
        <w:t>最新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理论</w:t>
      </w:r>
      <w:r w:rsidR="00C03C93" w:rsidRPr="00CA5DCE">
        <w:rPr>
          <w:rFonts w:ascii="仿宋" w:eastAsia="仿宋" w:hAnsi="仿宋" w:cs="Times New Roman" w:hint="eastAsia"/>
          <w:sz w:val="30"/>
          <w:szCs w:val="30"/>
        </w:rPr>
        <w:t>成果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学习，广泛涉猎各种知识、吸收最新信息。重点强化党史、近现代史、理论热点、领导素养等方面的学习、领悟和借鉴。在博学、思考、体悟、总结、归纳中提升，以拓展学习效果和影响力。把“学习型”要求内化为责任、外化为动力，以不断丰富思想底蕴、提升境界能力、领悟人生真谛。</w:t>
      </w:r>
    </w:p>
    <w:p w:rsidR="00241312" w:rsidRPr="00CA5DCE" w:rsidRDefault="008F53C7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该同志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在担任信息工程系党总支书记的近十年间，以“功成不必在我”的境界格局和“功成必定有我”的责任担当，不断强化宗旨意识，坚守思想信仰高地，自觉做讲政治、顾大局、守纪律的忠实践行者，</w:t>
      </w:r>
      <w:r w:rsidR="00C03C93" w:rsidRPr="00CA5DCE">
        <w:rPr>
          <w:rFonts w:ascii="仿宋" w:eastAsia="仿宋" w:hAnsi="仿宋" w:cs="Times New Roman" w:hint="eastAsia"/>
          <w:sz w:val="30"/>
          <w:szCs w:val="30"/>
        </w:rPr>
        <w:t>自觉</w:t>
      </w:r>
      <w:r w:rsidR="00511C2B" w:rsidRPr="00CA5DCE">
        <w:rPr>
          <w:rFonts w:ascii="仿宋" w:eastAsia="仿宋" w:hAnsi="仿宋" w:cs="Times New Roman" w:hint="eastAsia"/>
          <w:sz w:val="30"/>
          <w:szCs w:val="30"/>
        </w:rPr>
        <w:t>经受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组织考验，打牢群众感情基础。牢固树立在一起共事就是一种缘分的理念，与同事和睦相处、坦诚相待、好心感人。在思想政治建设和理论素养提升中，铸就班子和谐根基。坚持重要事项集体研究，做到事前沟通、事中调度、事后总结。在共同价值取向凝聚下，与系主任精诚合作、坦诚共事、责任共担；对其他成员换位思考、沟通协调，出主意、促提高，全力支持其大胆工作。坚持系内相关重要材料亲自撰写，其他材料把关润色。对年轻同志关心培养，以自己的人生</w:t>
      </w:r>
      <w:r w:rsidR="00511C2B" w:rsidRPr="00CA5DCE">
        <w:rPr>
          <w:rFonts w:ascii="仿宋" w:eastAsia="仿宋" w:hAnsi="仿宋" w:cs="Times New Roman" w:hint="eastAsia"/>
          <w:sz w:val="30"/>
          <w:szCs w:val="30"/>
        </w:rPr>
        <w:t>感悟，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教育引导年轻同志正确对待工作、正确对待人生、正确对待名利得失，以开阔知识视野、增强辩证思维、拓展工作思路、掌握科学工作方法，提高综合素质能力。</w:t>
      </w:r>
    </w:p>
    <w:p w:rsidR="00241312" w:rsidRPr="00CA5DCE" w:rsidRDefault="00C03C93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该同志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严格遵守政治纪律和廉洁从政各项规定，保持健康的生活情趣和平和的工作心态。</w:t>
      </w:r>
      <w:r w:rsidR="00241312" w:rsidRPr="00CA5DCE">
        <w:rPr>
          <w:rFonts w:ascii="仿宋" w:eastAsia="仿宋" w:hAnsi="仿宋" w:cs="Times New Roman" w:hint="eastAsia"/>
          <w:sz w:val="30"/>
          <w:szCs w:val="30"/>
        </w:rPr>
        <w:t>坚持从细微处着手，从自身廉洁做起，多予少取、公私分明。以对事业高度负责的态度树立廉洁勤政形象，赢得组织信任和教职工的认可。</w:t>
      </w:r>
    </w:p>
    <w:p w:rsidR="00241312" w:rsidRPr="00CA5DCE" w:rsidRDefault="00241312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2008年</w:t>
      </w:r>
      <w:r w:rsidR="008F53C7" w:rsidRPr="00CA5DCE">
        <w:rPr>
          <w:rFonts w:ascii="仿宋" w:eastAsia="仿宋" w:hAnsi="仿宋" w:cs="Times New Roman" w:hint="eastAsia"/>
          <w:sz w:val="30"/>
          <w:szCs w:val="30"/>
        </w:rPr>
        <w:t>6月至2015年12月</w:t>
      </w:r>
      <w:r w:rsidRPr="00CA5DCE">
        <w:rPr>
          <w:rFonts w:ascii="仿宋" w:eastAsia="仿宋" w:hAnsi="仿宋" w:cs="Times New Roman" w:hint="eastAsia"/>
          <w:sz w:val="30"/>
          <w:szCs w:val="30"/>
        </w:rPr>
        <w:t>，信息工程系党总支分别被泰安市委和学校党委授予“先进基层党组织”各一次；被省委高校工委和学校党委授予“山东高校科教兴鲁”和“创先争优、争做科大先锋”先进基层党组织各一次。</w:t>
      </w:r>
      <w:r w:rsidR="008F53C7" w:rsidRPr="00CA5DCE">
        <w:rPr>
          <w:rFonts w:ascii="仿宋" w:eastAsia="仿宋" w:hAnsi="仿宋" w:cs="Times New Roman" w:hint="eastAsia"/>
          <w:sz w:val="30"/>
          <w:szCs w:val="30"/>
        </w:rPr>
        <w:t>在2011年和2015年换届考核中，</w:t>
      </w:r>
      <w:r w:rsidR="008F53C7" w:rsidRPr="00CA5DCE">
        <w:rPr>
          <w:rFonts w:ascii="仿宋" w:eastAsia="仿宋" w:hAnsi="仿宋" w:cs="Times New Roman" w:hint="eastAsia"/>
          <w:sz w:val="30"/>
          <w:szCs w:val="30"/>
        </w:rPr>
        <w:lastRenderedPageBreak/>
        <w:t>信息工程系班子两次获优秀等次。</w:t>
      </w:r>
    </w:p>
    <w:p w:rsidR="005B037A" w:rsidRPr="00CA5DCE" w:rsidRDefault="00241312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本人于2011年6月，被学校党委授予2008—2010年度优秀党务工作者，2012年6月创先争优、争做科大先锋优秀党务工作者；2014年度优秀教育工作者。</w:t>
      </w:r>
    </w:p>
    <w:p w:rsidR="005B037A" w:rsidRPr="00CA5DCE" w:rsidRDefault="00241312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2016年</w:t>
      </w:r>
      <w:r w:rsidR="00B52121" w:rsidRPr="00CA5DCE">
        <w:rPr>
          <w:rFonts w:ascii="仿宋" w:eastAsia="仿宋" w:hAnsi="仿宋" w:cs="Times New Roman" w:hint="eastAsia"/>
          <w:sz w:val="30"/>
          <w:szCs w:val="30"/>
        </w:rPr>
        <w:t>1月</w:t>
      </w:r>
      <w:r w:rsidRPr="00CA5DCE">
        <w:rPr>
          <w:rFonts w:ascii="仿宋" w:eastAsia="仿宋" w:hAnsi="仿宋" w:cs="Times New Roman" w:hint="eastAsia"/>
          <w:sz w:val="30"/>
          <w:szCs w:val="30"/>
        </w:rPr>
        <w:t>到机关党总支</w:t>
      </w:r>
      <w:r w:rsidR="00B52121" w:rsidRPr="00CA5DCE">
        <w:rPr>
          <w:rFonts w:ascii="仿宋" w:eastAsia="仿宋" w:hAnsi="仿宋" w:cs="Times New Roman" w:hint="eastAsia"/>
          <w:sz w:val="30"/>
          <w:szCs w:val="30"/>
        </w:rPr>
        <w:t>工作</w:t>
      </w:r>
      <w:r w:rsidRPr="00CA5DCE">
        <w:rPr>
          <w:rFonts w:ascii="仿宋" w:eastAsia="仿宋" w:hAnsi="仿宋" w:cs="Times New Roman" w:hint="eastAsia"/>
          <w:sz w:val="30"/>
          <w:szCs w:val="30"/>
        </w:rPr>
        <w:t>后，</w:t>
      </w:r>
      <w:r w:rsidR="009F6DEB" w:rsidRPr="00CA5DCE">
        <w:rPr>
          <w:rFonts w:ascii="仿宋" w:eastAsia="仿宋" w:hAnsi="仿宋" w:cs="Times New Roman" w:hint="eastAsia"/>
          <w:sz w:val="30"/>
          <w:szCs w:val="30"/>
        </w:rPr>
        <w:t>围绕做党建工作带头人、明白人、有心人的目标定位，以忠诚干净担当为己任，继续保持较为旺盛的工作精力和职业情怀</w:t>
      </w:r>
      <w:r w:rsidR="0077502F" w:rsidRPr="00CA5DCE">
        <w:rPr>
          <w:rFonts w:ascii="仿宋" w:eastAsia="仿宋" w:hAnsi="仿宋" w:cs="Times New Roman" w:hint="eastAsia"/>
          <w:sz w:val="30"/>
          <w:szCs w:val="30"/>
        </w:rPr>
        <w:t>；自觉</w:t>
      </w:r>
      <w:r w:rsidR="0077502F" w:rsidRPr="00CA5DCE">
        <w:rPr>
          <w:rFonts w:ascii="仿宋" w:eastAsia="仿宋" w:hAnsi="仿宋" w:cs="Times New Roman"/>
          <w:sz w:val="30"/>
          <w:szCs w:val="30"/>
        </w:rPr>
        <w:t>提高政治站位</w:t>
      </w:r>
      <w:r w:rsidR="0077502F" w:rsidRPr="00CA5DCE">
        <w:rPr>
          <w:rFonts w:ascii="仿宋" w:eastAsia="仿宋" w:hAnsi="仿宋" w:cs="Times New Roman" w:hint="eastAsia"/>
          <w:sz w:val="30"/>
          <w:szCs w:val="30"/>
        </w:rPr>
        <w:t>，</w:t>
      </w:r>
      <w:r w:rsidR="009F6DEB" w:rsidRPr="00CA5DCE">
        <w:rPr>
          <w:rFonts w:ascii="仿宋" w:eastAsia="仿宋" w:hAnsi="仿宋" w:cs="Times New Roman" w:hint="eastAsia"/>
          <w:sz w:val="30"/>
          <w:szCs w:val="30"/>
        </w:rPr>
        <w:t>以“四个合格”党员标准要求自己，切实履行党建工作主体责任，自觉把讲政治贯穿于党性锻炼全过程</w:t>
      </w:r>
      <w:r w:rsidR="0077502F" w:rsidRPr="00CA5DCE">
        <w:rPr>
          <w:rFonts w:ascii="仿宋" w:eastAsia="仿宋" w:hAnsi="仿宋" w:cs="Times New Roman" w:hint="eastAsia"/>
          <w:sz w:val="30"/>
          <w:szCs w:val="30"/>
        </w:rPr>
        <w:t>；</w:t>
      </w:r>
      <w:r w:rsidR="00511C2B" w:rsidRPr="00CA5DCE">
        <w:rPr>
          <w:rFonts w:ascii="仿宋" w:eastAsia="仿宋" w:hAnsi="仿宋" w:cs="Times New Roman" w:hint="eastAsia"/>
          <w:sz w:val="30"/>
          <w:szCs w:val="30"/>
        </w:rPr>
        <w:t>以推动效能型机关为重点，调整完善党组织工作架构，圆满完成党总支和各支部换届调整；以推动学习型机关为重点，</w:t>
      </w:r>
      <w:r w:rsidR="0077502F" w:rsidRPr="00CA5DCE">
        <w:rPr>
          <w:rFonts w:ascii="仿宋" w:eastAsia="仿宋" w:hAnsi="仿宋" w:cs="Times New Roman" w:hint="eastAsia"/>
          <w:sz w:val="30"/>
          <w:szCs w:val="30"/>
        </w:rPr>
        <w:t>紧抓党建龙头任务，</w:t>
      </w:r>
      <w:r w:rsidR="00511C2B" w:rsidRPr="00CA5DCE">
        <w:rPr>
          <w:rFonts w:ascii="仿宋" w:eastAsia="仿宋" w:hAnsi="仿宋" w:cs="Times New Roman" w:hint="eastAsia"/>
          <w:sz w:val="30"/>
          <w:szCs w:val="30"/>
        </w:rPr>
        <w:t>强化理论学习和教育引导，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筑</w:t>
      </w:r>
      <w:r w:rsidR="004F5019" w:rsidRPr="00CA5DCE">
        <w:rPr>
          <w:rFonts w:ascii="仿宋" w:eastAsia="仿宋" w:hAnsi="仿宋" w:cs="Times New Roman"/>
          <w:sz w:val="30"/>
          <w:szCs w:val="30"/>
        </w:rPr>
        <w:t>牢“四个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意识</w:t>
      </w:r>
      <w:r w:rsidR="004F5019" w:rsidRPr="00CA5DCE">
        <w:rPr>
          <w:rFonts w:ascii="仿宋" w:eastAsia="仿宋" w:hAnsi="仿宋" w:cs="Times New Roman"/>
          <w:sz w:val="30"/>
          <w:szCs w:val="30"/>
        </w:rPr>
        <w:t>”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和</w:t>
      </w:r>
      <w:r w:rsidR="004F5019" w:rsidRPr="00CA5DCE">
        <w:rPr>
          <w:rFonts w:ascii="仿宋" w:eastAsia="仿宋" w:hAnsi="仿宋" w:cs="Times New Roman"/>
          <w:sz w:val="30"/>
          <w:szCs w:val="30"/>
        </w:rPr>
        <w:t>对党忠诚的思想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根</w:t>
      </w:r>
      <w:r w:rsidR="004F5019" w:rsidRPr="00CA5DCE">
        <w:rPr>
          <w:rFonts w:ascii="仿宋" w:eastAsia="仿宋" w:hAnsi="仿宋" w:cs="Times New Roman"/>
          <w:sz w:val="30"/>
          <w:szCs w:val="30"/>
        </w:rPr>
        <w:t>基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；</w:t>
      </w:r>
      <w:r w:rsidR="0077502F" w:rsidRPr="00CA5DCE">
        <w:rPr>
          <w:rFonts w:ascii="仿宋" w:eastAsia="仿宋" w:hAnsi="仿宋" w:cs="Times New Roman" w:hint="eastAsia"/>
          <w:sz w:val="30"/>
          <w:szCs w:val="30"/>
        </w:rPr>
        <w:t>以学习贯彻十九大为主线、推进“两学一做”学习教育常态化制度化为载体、提升党总支组织力为重点，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把“建设过硬党支部、做合格党员”</w:t>
      </w:r>
      <w:r w:rsidR="00E04B7D" w:rsidRPr="00CA5DCE">
        <w:rPr>
          <w:rFonts w:ascii="仿宋" w:eastAsia="仿宋" w:hAnsi="仿宋" w:cs="Times New Roman"/>
          <w:sz w:val="30"/>
          <w:szCs w:val="30"/>
        </w:rPr>
        <w:t>内在要求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做精做实，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培育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“泰山先锋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”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红旗党支部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一个，并</w:t>
      </w:r>
      <w:r w:rsidR="00E04B7D" w:rsidRPr="00CA5DCE">
        <w:rPr>
          <w:rFonts w:ascii="仿宋" w:eastAsia="仿宋" w:hAnsi="仿宋" w:cs="Times New Roman" w:hint="eastAsia"/>
          <w:sz w:val="30"/>
          <w:szCs w:val="30"/>
        </w:rPr>
        <w:t>认真抓好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红旗党支部帮带</w:t>
      </w:r>
      <w:r w:rsidR="00E04B7D" w:rsidRPr="00CA5DCE">
        <w:rPr>
          <w:rFonts w:ascii="仿宋" w:eastAsia="仿宋" w:hAnsi="仿宋" w:cs="Times New Roman" w:hint="eastAsia"/>
          <w:sz w:val="30"/>
          <w:szCs w:val="30"/>
        </w:rPr>
        <w:t>推进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工作；党总支安排专门经费，鼓励各支部到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党性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教育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和示范基地</w:t>
      </w:r>
      <w:r w:rsidR="005B037A" w:rsidRPr="00CA5DCE">
        <w:rPr>
          <w:rFonts w:ascii="仿宋" w:eastAsia="仿宋" w:hAnsi="仿宋" w:cs="Times New Roman" w:hint="eastAsia"/>
          <w:sz w:val="30"/>
          <w:szCs w:val="30"/>
        </w:rPr>
        <w:t>、校派“第一书记”帮扶点等</w:t>
      </w:r>
      <w:r w:rsidR="004F5019" w:rsidRPr="00CA5DCE">
        <w:rPr>
          <w:rFonts w:ascii="仿宋" w:eastAsia="仿宋" w:hAnsi="仿宋" w:cs="Times New Roman" w:hint="eastAsia"/>
          <w:sz w:val="30"/>
          <w:szCs w:val="30"/>
        </w:rPr>
        <w:t>学习考察，开展主题党日和重温入党誓词活动。</w:t>
      </w:r>
    </w:p>
    <w:p w:rsidR="00194DDF" w:rsidRPr="00CA5DCE" w:rsidRDefault="00194DDF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该同志充分利用有效资源，发挥自身优势、真心做好校友联系和协调服务工作，认真履行好组织员职责。</w:t>
      </w:r>
    </w:p>
    <w:p w:rsidR="00241312" w:rsidRPr="00CA5DCE" w:rsidRDefault="00194DDF" w:rsidP="00CA5DCE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CA5DCE">
        <w:rPr>
          <w:rFonts w:ascii="仿宋" w:eastAsia="仿宋" w:hAnsi="仿宋" w:cs="Times New Roman" w:hint="eastAsia"/>
          <w:sz w:val="30"/>
          <w:szCs w:val="30"/>
        </w:rPr>
        <w:t>该同志注重家风家教，切实以家风建设助力作风涵养，以家庭和睦促进工作和谐，以家庭清廉维护自身清誉，始终做到一身正气、两袖清风</w:t>
      </w:r>
      <w:r w:rsidR="00E04B7D" w:rsidRPr="00CA5DCE">
        <w:rPr>
          <w:rFonts w:ascii="仿宋" w:eastAsia="仿宋" w:hAnsi="仿宋" w:cs="Times New Roman" w:hint="eastAsia"/>
          <w:sz w:val="30"/>
          <w:szCs w:val="30"/>
        </w:rPr>
        <w:t>。</w:t>
      </w:r>
    </w:p>
    <w:sectPr w:rsidR="00241312" w:rsidRPr="00CA5DCE" w:rsidSect="00241312">
      <w:pgSz w:w="11906" w:h="16838"/>
      <w:pgMar w:top="680" w:right="680" w:bottom="68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E31" w:rsidRDefault="004A1E31" w:rsidP="00241312">
      <w:r>
        <w:separator/>
      </w:r>
    </w:p>
  </w:endnote>
  <w:endnote w:type="continuationSeparator" w:id="0">
    <w:p w:rsidR="004A1E31" w:rsidRDefault="004A1E31" w:rsidP="0024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E31" w:rsidRDefault="004A1E31" w:rsidP="00241312">
      <w:r>
        <w:separator/>
      </w:r>
    </w:p>
  </w:footnote>
  <w:footnote w:type="continuationSeparator" w:id="0">
    <w:p w:rsidR="004A1E31" w:rsidRDefault="004A1E31" w:rsidP="00241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743"/>
    <w:rsid w:val="000860D5"/>
    <w:rsid w:val="00096223"/>
    <w:rsid w:val="000F5792"/>
    <w:rsid w:val="00143996"/>
    <w:rsid w:val="00194DDF"/>
    <w:rsid w:val="00241312"/>
    <w:rsid w:val="004A1E31"/>
    <w:rsid w:val="004F5019"/>
    <w:rsid w:val="00511C2B"/>
    <w:rsid w:val="00520AA6"/>
    <w:rsid w:val="005B037A"/>
    <w:rsid w:val="006518C2"/>
    <w:rsid w:val="00683673"/>
    <w:rsid w:val="00690B50"/>
    <w:rsid w:val="0077502F"/>
    <w:rsid w:val="008B7C0C"/>
    <w:rsid w:val="008B7E16"/>
    <w:rsid w:val="008F53C7"/>
    <w:rsid w:val="00942E8A"/>
    <w:rsid w:val="00970213"/>
    <w:rsid w:val="009F6DEB"/>
    <w:rsid w:val="00B33C73"/>
    <w:rsid w:val="00B52121"/>
    <w:rsid w:val="00C03C93"/>
    <w:rsid w:val="00CA5DCE"/>
    <w:rsid w:val="00CC711E"/>
    <w:rsid w:val="00E04B7D"/>
    <w:rsid w:val="00F56F25"/>
    <w:rsid w:val="00FB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16C86FF-888F-42A5-ADE4-365B33FD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3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13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13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3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1312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241312"/>
  </w:style>
  <w:style w:type="character" w:styleId="a5">
    <w:name w:val="Strong"/>
    <w:basedOn w:val="a0"/>
    <w:qFormat/>
    <w:rsid w:val="00241312"/>
    <w:rPr>
      <w:b/>
      <w:bCs/>
    </w:rPr>
  </w:style>
  <w:style w:type="paragraph" w:styleId="a6">
    <w:name w:val="Normal (Web)"/>
    <w:basedOn w:val="a"/>
    <w:rsid w:val="002413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Plain Text"/>
    <w:basedOn w:val="a"/>
    <w:link w:val="Char1"/>
    <w:rsid w:val="0024131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241312"/>
    <w:rPr>
      <w:rFonts w:ascii="宋体" w:eastAsia="宋体" w:hAnsi="Courier New" w:cs="Courier New"/>
      <w:szCs w:val="21"/>
    </w:rPr>
  </w:style>
  <w:style w:type="paragraph" w:customStyle="1" w:styleId="gkstkart">
    <w:name w:val="gkstkart"/>
    <w:basedOn w:val="a"/>
    <w:rsid w:val="00241312"/>
    <w:pPr>
      <w:widowControl/>
      <w:spacing w:before="100" w:beforeAutospacing="1" w:after="150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77E30-0EC0-41DA-B4B8-F9521193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235</Words>
  <Characters>1342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lgl</dc:creator>
  <cp:keywords/>
  <dc:description/>
  <cp:lastModifiedBy>赵洪刚</cp:lastModifiedBy>
  <cp:revision>14</cp:revision>
  <dcterms:created xsi:type="dcterms:W3CDTF">2018-05-25T06:58:00Z</dcterms:created>
  <dcterms:modified xsi:type="dcterms:W3CDTF">2018-05-29T10:44:00Z</dcterms:modified>
</cp:coreProperties>
</file>