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8E2" w:rsidRPr="00DC53CF" w:rsidRDefault="00D628E2" w:rsidP="00D628E2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853637" w:rsidRDefault="00D628E2" w:rsidP="00D628E2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D628E2">
        <w:rPr>
          <w:rFonts w:ascii="仿宋" w:eastAsia="仿宋" w:hAnsi="仿宋" w:cs="Times New Roman" w:hint="eastAsia"/>
          <w:sz w:val="32"/>
          <w:szCs w:val="32"/>
        </w:rPr>
        <w:t>自动化</w:t>
      </w:r>
      <w:r w:rsidRPr="00D628E2">
        <w:rPr>
          <w:rFonts w:ascii="仿宋" w:eastAsia="仿宋" w:hAnsi="仿宋" w:cs="Times New Roman"/>
          <w:sz w:val="32"/>
          <w:szCs w:val="32"/>
        </w:rPr>
        <w:t>学院党委</w:t>
      </w:r>
      <w:r w:rsidRPr="00D628E2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D628E2">
        <w:rPr>
          <w:rFonts w:ascii="仿宋" w:eastAsia="仿宋" w:hAnsi="仿宋" w:cs="Times New Roman" w:hint="eastAsia"/>
          <w:sz w:val="32"/>
          <w:szCs w:val="32"/>
        </w:rPr>
        <w:t>盖文东</w:t>
      </w:r>
    </w:p>
    <w:p w:rsidR="00D628E2" w:rsidRPr="00D628E2" w:rsidRDefault="00D628E2" w:rsidP="00D628E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853637" w:rsidRPr="00D628E2" w:rsidRDefault="00D628E2" w:rsidP="00D628E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628E2">
        <w:rPr>
          <w:rFonts w:ascii="仿宋" w:eastAsia="仿宋" w:hAnsi="仿宋" w:cs="Times New Roman" w:hint="eastAsia"/>
          <w:sz w:val="30"/>
          <w:szCs w:val="30"/>
        </w:rPr>
        <w:t>盖文东，男，</w:t>
      </w:r>
      <w:r w:rsidRPr="00D628E2">
        <w:rPr>
          <w:rFonts w:ascii="仿宋" w:eastAsia="仿宋" w:hAnsi="仿宋" w:cs="Times New Roman" w:hint="eastAsia"/>
          <w:sz w:val="30"/>
          <w:szCs w:val="30"/>
        </w:rPr>
        <w:t>汉族，</w:t>
      </w:r>
      <w:r w:rsidRPr="00D628E2">
        <w:rPr>
          <w:rFonts w:ascii="仿宋" w:eastAsia="仿宋" w:hAnsi="仿宋" w:cs="Times New Roman" w:hint="eastAsia"/>
          <w:sz w:val="30"/>
          <w:szCs w:val="30"/>
        </w:rPr>
        <w:t>山东</w:t>
      </w:r>
      <w:r w:rsidRPr="00D628E2">
        <w:rPr>
          <w:rFonts w:ascii="仿宋" w:eastAsia="仿宋" w:hAnsi="仿宋" w:cs="Times New Roman" w:hint="eastAsia"/>
          <w:sz w:val="30"/>
          <w:szCs w:val="30"/>
        </w:rPr>
        <w:t>省</w:t>
      </w:r>
      <w:r w:rsidRPr="00D628E2">
        <w:rPr>
          <w:rFonts w:ascii="仿宋" w:eastAsia="仿宋" w:hAnsi="仿宋" w:cs="Times New Roman" w:hint="eastAsia"/>
          <w:sz w:val="30"/>
          <w:szCs w:val="30"/>
        </w:rPr>
        <w:t>淄博</w:t>
      </w:r>
      <w:r w:rsidRPr="00D628E2">
        <w:rPr>
          <w:rFonts w:ascii="仿宋" w:eastAsia="仿宋" w:hAnsi="仿宋" w:cs="Times New Roman" w:hint="eastAsia"/>
          <w:sz w:val="30"/>
          <w:szCs w:val="30"/>
        </w:rPr>
        <w:t>市人</w:t>
      </w:r>
      <w:r w:rsidRPr="00D628E2">
        <w:rPr>
          <w:rFonts w:ascii="仿宋" w:eastAsia="仿宋" w:hAnsi="仿宋" w:cs="Times New Roman" w:hint="eastAsia"/>
          <w:sz w:val="30"/>
          <w:szCs w:val="30"/>
        </w:rPr>
        <w:t>，</w:t>
      </w:r>
      <w:r w:rsidRPr="00D628E2">
        <w:rPr>
          <w:rFonts w:ascii="仿宋" w:eastAsia="仿宋" w:hAnsi="仿宋" w:cs="Times New Roman" w:hint="eastAsia"/>
          <w:sz w:val="30"/>
          <w:szCs w:val="30"/>
        </w:rPr>
        <w:t>1982</w:t>
      </w:r>
      <w:r w:rsidRPr="00D628E2">
        <w:rPr>
          <w:rFonts w:ascii="仿宋" w:eastAsia="仿宋" w:hAnsi="仿宋" w:cs="Times New Roman" w:hint="eastAsia"/>
          <w:sz w:val="30"/>
          <w:szCs w:val="30"/>
        </w:rPr>
        <w:t>年</w:t>
      </w:r>
      <w:r w:rsidRPr="00D628E2">
        <w:rPr>
          <w:rFonts w:ascii="仿宋" w:eastAsia="仿宋" w:hAnsi="仿宋" w:cs="Times New Roman" w:hint="eastAsia"/>
          <w:sz w:val="30"/>
          <w:szCs w:val="30"/>
        </w:rPr>
        <w:t>12</w:t>
      </w:r>
      <w:r w:rsidRPr="00D628E2">
        <w:rPr>
          <w:rFonts w:ascii="仿宋" w:eastAsia="仿宋" w:hAnsi="仿宋" w:cs="Times New Roman" w:hint="eastAsia"/>
          <w:sz w:val="30"/>
          <w:szCs w:val="30"/>
        </w:rPr>
        <w:t>月出生</w:t>
      </w:r>
      <w:r w:rsidRPr="00D628E2">
        <w:rPr>
          <w:rFonts w:ascii="仿宋" w:eastAsia="仿宋" w:hAnsi="仿宋" w:cs="Times New Roman" w:hint="eastAsia"/>
          <w:sz w:val="30"/>
          <w:szCs w:val="30"/>
        </w:rPr>
        <w:t>，山东科技大学电气与自动化工程学院自动化系副主任，博士，讲师，硕士生导师</w:t>
      </w:r>
      <w:r w:rsidRPr="00D628E2">
        <w:rPr>
          <w:rFonts w:ascii="仿宋" w:eastAsia="仿宋" w:hAnsi="仿宋" w:cs="Times New Roman" w:hint="eastAsia"/>
          <w:sz w:val="30"/>
          <w:szCs w:val="30"/>
        </w:rPr>
        <w:t>。</w:t>
      </w:r>
      <w:r w:rsidRPr="00D628E2">
        <w:rPr>
          <w:rFonts w:ascii="仿宋" w:eastAsia="仿宋" w:hAnsi="仿宋" w:cs="Times New Roman" w:hint="eastAsia"/>
          <w:sz w:val="30"/>
          <w:szCs w:val="30"/>
        </w:rPr>
        <w:t>曾获得山东科技大学“优秀教师”、</w:t>
      </w:r>
      <w:r w:rsidRPr="00D628E2">
        <w:rPr>
          <w:rFonts w:ascii="仿宋" w:eastAsia="仿宋" w:hAnsi="仿宋" w:cs="Times New Roman" w:hint="eastAsia"/>
          <w:sz w:val="30"/>
          <w:szCs w:val="30"/>
        </w:rPr>
        <w:t>山东科技大学青年教师教学拔尖人才（公示中）</w:t>
      </w:r>
      <w:r w:rsidRPr="00D628E2">
        <w:rPr>
          <w:rFonts w:ascii="仿宋" w:eastAsia="仿宋" w:hAnsi="仿宋" w:cs="Times New Roman" w:hint="eastAsia"/>
          <w:sz w:val="30"/>
          <w:szCs w:val="30"/>
        </w:rPr>
        <w:t>等称号。</w:t>
      </w:r>
    </w:p>
    <w:p w:rsidR="00853637" w:rsidRPr="00D628E2" w:rsidRDefault="00D628E2" w:rsidP="00D628E2">
      <w:pPr>
        <w:adjustRightInd w:val="0"/>
        <w:snapToGrid w:val="0"/>
        <w:spacing w:line="540" w:lineRule="exact"/>
        <w:rPr>
          <w:rFonts w:ascii="仿宋" w:eastAsia="仿宋" w:hAnsi="仿宋" w:cs="Times New Roman"/>
          <w:sz w:val="30"/>
          <w:szCs w:val="30"/>
        </w:rPr>
      </w:pPr>
      <w:r w:rsidRPr="00D628E2">
        <w:rPr>
          <w:rFonts w:ascii="仿宋" w:eastAsia="仿宋" w:hAnsi="仿宋" w:cs="Times New Roman" w:hint="eastAsia"/>
          <w:sz w:val="30"/>
          <w:szCs w:val="30"/>
        </w:rPr>
        <w:t>本人主要事迹如下：</w:t>
      </w:r>
    </w:p>
    <w:p w:rsidR="00853637" w:rsidRPr="00D628E2" w:rsidRDefault="00D628E2" w:rsidP="00D628E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628E2">
        <w:rPr>
          <w:rFonts w:ascii="仿宋" w:eastAsia="仿宋" w:hAnsi="仿宋" w:cs="Times New Roman" w:hint="eastAsia"/>
          <w:sz w:val="30"/>
          <w:szCs w:val="30"/>
        </w:rPr>
        <w:t>自参加工作以来，</w:t>
      </w:r>
      <w:bookmarkStart w:id="0" w:name="_GoBack"/>
      <w:bookmarkEnd w:id="0"/>
      <w:r w:rsidRPr="00D628E2">
        <w:rPr>
          <w:rFonts w:ascii="仿宋" w:eastAsia="仿宋" w:hAnsi="仿宋" w:cs="Times New Roman" w:hint="eastAsia"/>
          <w:sz w:val="30"/>
          <w:szCs w:val="30"/>
        </w:rPr>
        <w:t>积极投身教学、科研工作，拥护党的教育政策、热爱教育事业，遵守学校各项制度。</w:t>
      </w:r>
    </w:p>
    <w:p w:rsidR="00853637" w:rsidRPr="00D628E2" w:rsidRDefault="00D628E2" w:rsidP="00D628E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628E2">
        <w:rPr>
          <w:rFonts w:ascii="仿宋" w:eastAsia="仿宋" w:hAnsi="仿宋" w:cs="Times New Roman" w:hint="eastAsia"/>
          <w:sz w:val="30"/>
          <w:szCs w:val="30"/>
        </w:rPr>
        <w:t>思想上，积极要求进步，重视政治理论学习，认真学习、领会党的十九大精神，</w:t>
      </w:r>
      <w:r w:rsidRPr="00D628E2">
        <w:rPr>
          <w:rFonts w:ascii="仿宋" w:eastAsia="仿宋" w:hAnsi="仿宋" w:cs="Times New Roman" w:hint="eastAsia"/>
          <w:sz w:val="30"/>
          <w:szCs w:val="30"/>
        </w:rPr>
        <w:t>认真学习习近平新时代中国特色社会主义思想，</w:t>
      </w:r>
      <w:r w:rsidRPr="00D628E2">
        <w:rPr>
          <w:rFonts w:ascii="仿宋" w:eastAsia="仿宋" w:hAnsi="仿宋" w:cs="Times New Roman" w:hint="eastAsia"/>
          <w:sz w:val="30"/>
          <w:szCs w:val="30"/>
        </w:rPr>
        <w:t>将立德树人作为自己从事教育工作的根本任务，努力培养德智体美全面发展的社会主义建设者和接班人。严格遵守党的纪律，执行党的决议，不断提高思想政治觉悟。</w:t>
      </w:r>
    </w:p>
    <w:p w:rsidR="00853637" w:rsidRPr="00D628E2" w:rsidRDefault="00D628E2" w:rsidP="00D628E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628E2">
        <w:rPr>
          <w:rFonts w:ascii="仿宋" w:eastAsia="仿宋" w:hAnsi="仿宋" w:cs="Times New Roman" w:hint="eastAsia"/>
          <w:sz w:val="30"/>
          <w:szCs w:val="30"/>
        </w:rPr>
        <w:t>教学工作方面，作为自动化专业核心课程群校级教学团队的骨干成员，为本科生讲授必修课《电机与电力拖动》、《计算机控制技术》，研究生必修课《专业外语》，近三年年均课堂教学任务（不乘系数）</w:t>
      </w:r>
      <w:r w:rsidRPr="00D628E2">
        <w:rPr>
          <w:rFonts w:ascii="仿宋" w:eastAsia="仿宋" w:hAnsi="仿宋" w:cs="Times New Roman" w:hint="eastAsia"/>
          <w:sz w:val="30"/>
          <w:szCs w:val="30"/>
        </w:rPr>
        <w:t>182</w:t>
      </w:r>
      <w:r w:rsidRPr="00D628E2">
        <w:rPr>
          <w:rFonts w:ascii="仿宋" w:eastAsia="仿宋" w:hAnsi="仿宋" w:cs="Times New Roman" w:hint="eastAsia"/>
          <w:sz w:val="30"/>
          <w:szCs w:val="30"/>
        </w:rPr>
        <w:t>学时，近两学年课堂教学质量测评结果，均位于所任课班级前</w:t>
      </w:r>
      <w:r w:rsidRPr="00D628E2">
        <w:rPr>
          <w:rFonts w:ascii="仿宋" w:eastAsia="仿宋" w:hAnsi="仿宋" w:cs="Times New Roman" w:hint="eastAsia"/>
          <w:sz w:val="30"/>
          <w:szCs w:val="30"/>
        </w:rPr>
        <w:t>3</w:t>
      </w:r>
      <w:r w:rsidRPr="00D628E2">
        <w:rPr>
          <w:rFonts w:ascii="仿宋" w:eastAsia="仿宋" w:hAnsi="仿宋" w:cs="Times New Roman" w:hint="eastAsia"/>
          <w:sz w:val="30"/>
          <w:szCs w:val="30"/>
        </w:rPr>
        <w:t>名。指导学生参加科技创新活动，获国家二等奖</w:t>
      </w:r>
      <w:r w:rsidRPr="00D628E2">
        <w:rPr>
          <w:rFonts w:ascii="仿宋" w:eastAsia="仿宋" w:hAnsi="仿宋" w:cs="Times New Roman" w:hint="eastAsia"/>
          <w:sz w:val="30"/>
          <w:szCs w:val="30"/>
        </w:rPr>
        <w:t>2</w:t>
      </w:r>
      <w:r w:rsidRPr="00D628E2">
        <w:rPr>
          <w:rFonts w:ascii="仿宋" w:eastAsia="仿宋" w:hAnsi="仿宋" w:cs="Times New Roman" w:hint="eastAsia"/>
          <w:sz w:val="30"/>
          <w:szCs w:val="30"/>
        </w:rPr>
        <w:t>项，省二等奖</w:t>
      </w:r>
      <w:r w:rsidRPr="00D628E2">
        <w:rPr>
          <w:rFonts w:ascii="仿宋" w:eastAsia="仿宋" w:hAnsi="仿宋" w:cs="Times New Roman" w:hint="eastAsia"/>
          <w:sz w:val="30"/>
          <w:szCs w:val="30"/>
        </w:rPr>
        <w:t>1</w:t>
      </w:r>
      <w:r w:rsidRPr="00D628E2">
        <w:rPr>
          <w:rFonts w:ascii="仿宋" w:eastAsia="仿宋" w:hAnsi="仿宋" w:cs="Times New Roman" w:hint="eastAsia"/>
          <w:sz w:val="30"/>
          <w:szCs w:val="30"/>
        </w:rPr>
        <w:t>项；指导学生获批，并完成国家级大学生创新创业训练计划项目</w:t>
      </w:r>
      <w:r w:rsidRPr="00D628E2">
        <w:rPr>
          <w:rFonts w:ascii="仿宋" w:eastAsia="仿宋" w:hAnsi="仿宋" w:cs="Times New Roman" w:hint="eastAsia"/>
          <w:sz w:val="30"/>
          <w:szCs w:val="30"/>
        </w:rPr>
        <w:t>1</w:t>
      </w:r>
      <w:r w:rsidRPr="00D628E2">
        <w:rPr>
          <w:rFonts w:ascii="仿宋" w:eastAsia="仿宋" w:hAnsi="仿宋" w:cs="Times New Roman" w:hint="eastAsia"/>
          <w:sz w:val="30"/>
          <w:szCs w:val="30"/>
        </w:rPr>
        <w:t>项。在</w:t>
      </w:r>
      <w:r w:rsidRPr="00D628E2">
        <w:rPr>
          <w:rFonts w:ascii="仿宋" w:eastAsia="仿宋" w:hAnsi="仿宋" w:cs="Times New Roman" w:hint="eastAsia"/>
          <w:sz w:val="30"/>
          <w:szCs w:val="30"/>
        </w:rPr>
        <w:t>完成课堂教学任务基础上，积极开展教学研究工作，参与省级教学研究项目</w:t>
      </w:r>
      <w:r w:rsidRPr="00D628E2">
        <w:rPr>
          <w:rFonts w:ascii="仿宋" w:eastAsia="仿宋" w:hAnsi="仿宋" w:cs="Times New Roman" w:hint="eastAsia"/>
          <w:sz w:val="30"/>
          <w:szCs w:val="30"/>
        </w:rPr>
        <w:t>3</w:t>
      </w:r>
      <w:r w:rsidRPr="00D628E2">
        <w:rPr>
          <w:rFonts w:ascii="仿宋" w:eastAsia="仿宋" w:hAnsi="仿宋" w:cs="Times New Roman" w:hint="eastAsia"/>
          <w:sz w:val="30"/>
          <w:szCs w:val="30"/>
        </w:rPr>
        <w:t>项，发表教学研究论文</w:t>
      </w:r>
      <w:r w:rsidRPr="00D628E2">
        <w:rPr>
          <w:rFonts w:ascii="仿宋" w:eastAsia="仿宋" w:hAnsi="仿宋" w:cs="Times New Roman" w:hint="eastAsia"/>
          <w:sz w:val="30"/>
          <w:szCs w:val="30"/>
        </w:rPr>
        <w:t>5</w:t>
      </w:r>
      <w:r w:rsidRPr="00D628E2">
        <w:rPr>
          <w:rFonts w:ascii="仿宋" w:eastAsia="仿宋" w:hAnsi="仿宋" w:cs="Times New Roman" w:hint="eastAsia"/>
          <w:sz w:val="30"/>
          <w:szCs w:val="30"/>
        </w:rPr>
        <w:t>篇（均为</w:t>
      </w:r>
      <w:r w:rsidRPr="00D628E2">
        <w:rPr>
          <w:rFonts w:ascii="仿宋" w:eastAsia="仿宋" w:hAnsi="仿宋" w:cs="Times New Roman" w:hint="eastAsia"/>
          <w:sz w:val="30"/>
          <w:szCs w:val="30"/>
        </w:rPr>
        <w:t>SCD</w:t>
      </w:r>
      <w:r w:rsidRPr="00D628E2">
        <w:rPr>
          <w:rFonts w:ascii="仿宋" w:eastAsia="仿宋" w:hAnsi="仿宋" w:cs="Times New Roman" w:hint="eastAsia"/>
          <w:sz w:val="30"/>
          <w:szCs w:val="30"/>
        </w:rPr>
        <w:t>收录），其中核心期刊</w:t>
      </w:r>
      <w:r w:rsidRPr="00D628E2">
        <w:rPr>
          <w:rFonts w:ascii="仿宋" w:eastAsia="仿宋" w:hAnsi="仿宋" w:cs="Times New Roman" w:hint="eastAsia"/>
          <w:sz w:val="30"/>
          <w:szCs w:val="30"/>
        </w:rPr>
        <w:t>3</w:t>
      </w:r>
      <w:r w:rsidRPr="00D628E2">
        <w:rPr>
          <w:rFonts w:ascii="仿宋" w:eastAsia="仿宋" w:hAnsi="仿宋" w:cs="Times New Roman" w:hint="eastAsia"/>
          <w:sz w:val="30"/>
          <w:szCs w:val="30"/>
        </w:rPr>
        <w:t>篇，作为主要成员获山东省高等教育教学成果奖二等奖</w:t>
      </w:r>
      <w:r w:rsidRPr="00D628E2">
        <w:rPr>
          <w:rFonts w:ascii="仿宋" w:eastAsia="仿宋" w:hAnsi="仿宋" w:cs="Times New Roman" w:hint="eastAsia"/>
          <w:sz w:val="30"/>
          <w:szCs w:val="30"/>
        </w:rPr>
        <w:t>2</w:t>
      </w:r>
      <w:r w:rsidRPr="00D628E2">
        <w:rPr>
          <w:rFonts w:ascii="仿宋" w:eastAsia="仿宋" w:hAnsi="仿宋" w:cs="Times New Roman" w:hint="eastAsia"/>
          <w:sz w:val="30"/>
          <w:szCs w:val="30"/>
        </w:rPr>
        <w:t>项、山东科技大学</w:t>
      </w:r>
      <w:r w:rsidRPr="00D628E2">
        <w:rPr>
          <w:rFonts w:ascii="仿宋" w:eastAsia="仿宋" w:hAnsi="仿宋" w:cs="Times New Roman" w:hint="eastAsia"/>
          <w:sz w:val="30"/>
          <w:szCs w:val="30"/>
        </w:rPr>
        <w:t>2016</w:t>
      </w:r>
      <w:r w:rsidRPr="00D628E2">
        <w:rPr>
          <w:rFonts w:ascii="仿宋" w:eastAsia="仿宋" w:hAnsi="仿宋" w:cs="Times New Roman" w:hint="eastAsia"/>
          <w:sz w:val="30"/>
          <w:szCs w:val="30"/>
        </w:rPr>
        <w:t>年教学成果奖二等奖</w:t>
      </w:r>
      <w:r w:rsidRPr="00D628E2">
        <w:rPr>
          <w:rFonts w:ascii="仿宋" w:eastAsia="仿宋" w:hAnsi="仿宋" w:cs="Times New Roman" w:hint="eastAsia"/>
          <w:sz w:val="30"/>
          <w:szCs w:val="30"/>
        </w:rPr>
        <w:t>1</w:t>
      </w:r>
      <w:r w:rsidRPr="00D628E2">
        <w:rPr>
          <w:rFonts w:ascii="仿宋" w:eastAsia="仿宋" w:hAnsi="仿宋" w:cs="Times New Roman" w:hint="eastAsia"/>
          <w:sz w:val="30"/>
          <w:szCs w:val="30"/>
        </w:rPr>
        <w:t>项。</w:t>
      </w:r>
    </w:p>
    <w:p w:rsidR="00853637" w:rsidRPr="00D628E2" w:rsidRDefault="00D628E2" w:rsidP="00D628E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628E2">
        <w:rPr>
          <w:rFonts w:ascii="仿宋" w:eastAsia="仿宋" w:hAnsi="仿宋" w:cs="Times New Roman" w:hint="eastAsia"/>
          <w:sz w:val="30"/>
          <w:szCs w:val="30"/>
        </w:rPr>
        <w:t>科研工作方面，作为山东省泰山学者计划创新团队骨干成员，主持国家自然科学基金项目</w:t>
      </w:r>
      <w:r w:rsidRPr="00D628E2">
        <w:rPr>
          <w:rFonts w:ascii="仿宋" w:eastAsia="仿宋" w:hAnsi="仿宋" w:cs="Times New Roman" w:hint="eastAsia"/>
          <w:sz w:val="30"/>
          <w:szCs w:val="30"/>
        </w:rPr>
        <w:t>1</w:t>
      </w:r>
      <w:r w:rsidRPr="00D628E2">
        <w:rPr>
          <w:rFonts w:ascii="仿宋" w:eastAsia="仿宋" w:hAnsi="仿宋" w:cs="Times New Roman" w:hint="eastAsia"/>
          <w:sz w:val="30"/>
          <w:szCs w:val="30"/>
        </w:rPr>
        <w:t>项、山东省自然科学基金项目</w:t>
      </w:r>
      <w:r w:rsidRPr="00D628E2">
        <w:rPr>
          <w:rFonts w:ascii="仿宋" w:eastAsia="仿宋" w:hAnsi="仿宋" w:cs="Times New Roman" w:hint="eastAsia"/>
          <w:sz w:val="30"/>
          <w:szCs w:val="30"/>
        </w:rPr>
        <w:t>1</w:t>
      </w:r>
      <w:r w:rsidRPr="00D628E2">
        <w:rPr>
          <w:rFonts w:ascii="仿宋" w:eastAsia="仿宋" w:hAnsi="仿宋" w:cs="Times New Roman" w:hint="eastAsia"/>
          <w:sz w:val="30"/>
          <w:szCs w:val="30"/>
        </w:rPr>
        <w:t>项、青岛</w:t>
      </w:r>
      <w:r w:rsidRPr="00D628E2">
        <w:rPr>
          <w:rFonts w:ascii="仿宋" w:eastAsia="仿宋" w:hAnsi="仿宋" w:cs="Times New Roman" w:hint="eastAsia"/>
          <w:sz w:val="30"/>
          <w:szCs w:val="30"/>
        </w:rPr>
        <w:lastRenderedPageBreak/>
        <w:t>市博士后应用研究项目</w:t>
      </w:r>
      <w:r w:rsidRPr="00D628E2">
        <w:rPr>
          <w:rFonts w:ascii="仿宋" w:eastAsia="仿宋" w:hAnsi="仿宋" w:cs="Times New Roman" w:hint="eastAsia"/>
          <w:sz w:val="30"/>
          <w:szCs w:val="30"/>
        </w:rPr>
        <w:t>1</w:t>
      </w:r>
      <w:r w:rsidRPr="00D628E2">
        <w:rPr>
          <w:rFonts w:ascii="仿宋" w:eastAsia="仿宋" w:hAnsi="仿宋" w:cs="Times New Roman" w:hint="eastAsia"/>
          <w:sz w:val="30"/>
          <w:szCs w:val="30"/>
        </w:rPr>
        <w:t>项、横向项目</w:t>
      </w:r>
      <w:r w:rsidRPr="00D628E2">
        <w:rPr>
          <w:rFonts w:ascii="仿宋" w:eastAsia="仿宋" w:hAnsi="仿宋" w:cs="Times New Roman" w:hint="eastAsia"/>
          <w:sz w:val="30"/>
          <w:szCs w:val="30"/>
        </w:rPr>
        <w:t>1</w:t>
      </w:r>
      <w:r w:rsidRPr="00D628E2">
        <w:rPr>
          <w:rFonts w:ascii="仿宋" w:eastAsia="仿宋" w:hAnsi="仿宋" w:cs="Times New Roman" w:hint="eastAsia"/>
          <w:sz w:val="30"/>
          <w:szCs w:val="30"/>
        </w:rPr>
        <w:t>项。以第一作者或通讯作者发表</w:t>
      </w:r>
      <w:r w:rsidRPr="00D628E2">
        <w:rPr>
          <w:rFonts w:ascii="仿宋" w:eastAsia="仿宋" w:hAnsi="仿宋" w:cs="Times New Roman" w:hint="eastAsia"/>
          <w:sz w:val="30"/>
          <w:szCs w:val="30"/>
        </w:rPr>
        <w:t>SCI</w:t>
      </w:r>
      <w:r w:rsidRPr="00D628E2">
        <w:rPr>
          <w:rFonts w:ascii="仿宋" w:eastAsia="仿宋" w:hAnsi="仿宋" w:cs="Times New Roman" w:hint="eastAsia"/>
          <w:sz w:val="30"/>
          <w:szCs w:val="30"/>
        </w:rPr>
        <w:t>论文</w:t>
      </w:r>
      <w:r w:rsidRPr="00D628E2">
        <w:rPr>
          <w:rFonts w:ascii="仿宋" w:eastAsia="仿宋" w:hAnsi="仿宋" w:cs="Times New Roman" w:hint="eastAsia"/>
          <w:sz w:val="30"/>
          <w:szCs w:val="30"/>
        </w:rPr>
        <w:t>4</w:t>
      </w:r>
      <w:r w:rsidRPr="00D628E2">
        <w:rPr>
          <w:rFonts w:ascii="仿宋" w:eastAsia="仿宋" w:hAnsi="仿宋" w:cs="Times New Roman" w:hint="eastAsia"/>
          <w:sz w:val="30"/>
          <w:szCs w:val="30"/>
        </w:rPr>
        <w:t>篇，</w:t>
      </w:r>
      <w:r w:rsidRPr="00D628E2">
        <w:rPr>
          <w:rFonts w:ascii="仿宋" w:eastAsia="仿宋" w:hAnsi="仿宋" w:cs="Times New Roman" w:hint="eastAsia"/>
          <w:sz w:val="30"/>
          <w:szCs w:val="30"/>
        </w:rPr>
        <w:t>EI</w:t>
      </w:r>
      <w:r w:rsidRPr="00D628E2">
        <w:rPr>
          <w:rFonts w:ascii="仿宋" w:eastAsia="仿宋" w:hAnsi="仿宋" w:cs="Times New Roman" w:hint="eastAsia"/>
          <w:sz w:val="30"/>
          <w:szCs w:val="30"/>
        </w:rPr>
        <w:t>论文</w:t>
      </w:r>
      <w:r w:rsidRPr="00D628E2">
        <w:rPr>
          <w:rFonts w:ascii="仿宋" w:eastAsia="仿宋" w:hAnsi="仿宋" w:cs="Times New Roman" w:hint="eastAsia"/>
          <w:sz w:val="30"/>
          <w:szCs w:val="30"/>
        </w:rPr>
        <w:t>3</w:t>
      </w:r>
      <w:r w:rsidRPr="00D628E2">
        <w:rPr>
          <w:rFonts w:ascii="仿宋" w:eastAsia="仿宋" w:hAnsi="仿宋" w:cs="Times New Roman" w:hint="eastAsia"/>
          <w:sz w:val="30"/>
          <w:szCs w:val="30"/>
        </w:rPr>
        <w:t>篇，授权国家发明专利</w:t>
      </w:r>
      <w:r w:rsidRPr="00D628E2">
        <w:rPr>
          <w:rFonts w:ascii="仿宋" w:eastAsia="仿宋" w:hAnsi="仿宋" w:cs="Times New Roman" w:hint="eastAsia"/>
          <w:sz w:val="30"/>
          <w:szCs w:val="30"/>
        </w:rPr>
        <w:t>2</w:t>
      </w:r>
      <w:r w:rsidRPr="00D628E2">
        <w:rPr>
          <w:rFonts w:ascii="仿宋" w:eastAsia="仿宋" w:hAnsi="仿宋" w:cs="Times New Roman" w:hint="eastAsia"/>
          <w:sz w:val="30"/>
          <w:szCs w:val="30"/>
        </w:rPr>
        <w:t>项，受理国家发明专利</w:t>
      </w:r>
      <w:r w:rsidRPr="00D628E2">
        <w:rPr>
          <w:rFonts w:ascii="仿宋" w:eastAsia="仿宋" w:hAnsi="仿宋" w:cs="Times New Roman" w:hint="eastAsia"/>
          <w:sz w:val="30"/>
          <w:szCs w:val="30"/>
        </w:rPr>
        <w:t>3</w:t>
      </w:r>
      <w:r w:rsidRPr="00D628E2">
        <w:rPr>
          <w:rFonts w:ascii="仿宋" w:eastAsia="仿宋" w:hAnsi="仿宋" w:cs="Times New Roman" w:hint="eastAsia"/>
          <w:sz w:val="30"/>
          <w:szCs w:val="30"/>
        </w:rPr>
        <w:t>项。</w:t>
      </w:r>
    </w:p>
    <w:p w:rsidR="00853637" w:rsidRPr="00D628E2" w:rsidRDefault="00D628E2" w:rsidP="00D628E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628E2">
        <w:rPr>
          <w:rFonts w:ascii="仿宋" w:eastAsia="仿宋" w:hAnsi="仿宋" w:cs="Times New Roman" w:hint="eastAsia"/>
          <w:sz w:val="30"/>
          <w:szCs w:val="30"/>
        </w:rPr>
        <w:t>学科与专业建设方面，作为骨干成</w:t>
      </w:r>
      <w:r w:rsidRPr="00D628E2">
        <w:rPr>
          <w:rFonts w:ascii="仿宋" w:eastAsia="仿宋" w:hAnsi="仿宋" w:cs="Times New Roman" w:hint="eastAsia"/>
          <w:sz w:val="30"/>
          <w:szCs w:val="30"/>
        </w:rPr>
        <w:t>员，协助院、系领导完成了“控制科学与工程”全国第四轮学科评估（评估结果</w:t>
      </w:r>
      <w:r w:rsidRPr="00D628E2">
        <w:rPr>
          <w:rFonts w:ascii="仿宋" w:eastAsia="仿宋" w:hAnsi="仿宋" w:cs="Times New Roman" w:hint="eastAsia"/>
          <w:sz w:val="30"/>
          <w:szCs w:val="30"/>
        </w:rPr>
        <w:t>B</w:t>
      </w:r>
      <w:r w:rsidRPr="00D628E2">
        <w:rPr>
          <w:rFonts w:ascii="仿宋" w:eastAsia="仿宋" w:hAnsi="仿宋" w:cs="Times New Roman" w:hint="eastAsia"/>
          <w:sz w:val="30"/>
          <w:szCs w:val="30"/>
        </w:rPr>
        <w:t>）；“控制科学与工程”山东省一流学科申报、年度总结；“控制科学与工程”青岛市重点学科验收（验收结果优秀）；控制科学与工程、控制工程合格评估（顺利通过）；青岛市科技创新顶尖人才团队申报（获批经费</w:t>
      </w:r>
      <w:r w:rsidRPr="00D628E2">
        <w:rPr>
          <w:rFonts w:ascii="仿宋" w:eastAsia="仿宋" w:hAnsi="仿宋" w:cs="Times New Roman" w:hint="eastAsia"/>
          <w:sz w:val="30"/>
          <w:szCs w:val="30"/>
        </w:rPr>
        <w:t>1</w:t>
      </w:r>
      <w:r w:rsidRPr="00D628E2">
        <w:rPr>
          <w:rFonts w:ascii="仿宋" w:eastAsia="仿宋" w:hAnsi="仿宋" w:cs="Times New Roman" w:hint="eastAsia"/>
          <w:sz w:val="30"/>
          <w:szCs w:val="30"/>
        </w:rPr>
        <w:t>亿元）；山东省高水平应用型立项建设专业（群）——自动化专业群年度总结等。</w:t>
      </w:r>
    </w:p>
    <w:p w:rsidR="00853637" w:rsidRPr="00D628E2" w:rsidRDefault="00D628E2" w:rsidP="00D628E2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D628E2">
        <w:rPr>
          <w:rFonts w:ascii="仿宋" w:eastAsia="仿宋" w:hAnsi="仿宋" w:cs="Times New Roman" w:hint="eastAsia"/>
          <w:sz w:val="30"/>
          <w:szCs w:val="30"/>
        </w:rPr>
        <w:t>作为一名教师党员，</w:t>
      </w:r>
      <w:r w:rsidRPr="00D628E2">
        <w:rPr>
          <w:rFonts w:ascii="仿宋" w:eastAsia="仿宋" w:hAnsi="仿宋" w:cs="Times New Roman" w:hint="eastAsia"/>
          <w:sz w:val="30"/>
          <w:szCs w:val="30"/>
        </w:rPr>
        <w:t>时刻以党员标准严格要求自己，</w:t>
      </w:r>
      <w:r w:rsidRPr="00D628E2">
        <w:rPr>
          <w:rFonts w:ascii="仿宋" w:eastAsia="仿宋" w:hAnsi="仿宋" w:cs="Times New Roman" w:hint="eastAsia"/>
          <w:sz w:val="30"/>
          <w:szCs w:val="30"/>
        </w:rPr>
        <w:t>为人师表，不断完善和提高自己</w:t>
      </w:r>
      <w:r w:rsidRPr="00D628E2">
        <w:rPr>
          <w:rFonts w:ascii="仿宋" w:eastAsia="仿宋" w:hAnsi="仿宋" w:cs="Times New Roman" w:hint="eastAsia"/>
          <w:sz w:val="30"/>
          <w:szCs w:val="30"/>
        </w:rPr>
        <w:t>,</w:t>
      </w:r>
      <w:r w:rsidRPr="00D628E2">
        <w:rPr>
          <w:rFonts w:ascii="仿宋" w:eastAsia="仿宋" w:hAnsi="仿宋" w:cs="Times New Roman" w:hint="eastAsia"/>
          <w:sz w:val="30"/>
          <w:szCs w:val="30"/>
        </w:rPr>
        <w:t>脚踏实地的投入到工作中去</w:t>
      </w:r>
      <w:r w:rsidRPr="00D628E2">
        <w:rPr>
          <w:rFonts w:ascii="仿宋" w:eastAsia="仿宋" w:hAnsi="仿宋" w:cs="Times New Roman" w:hint="eastAsia"/>
          <w:sz w:val="30"/>
          <w:szCs w:val="30"/>
        </w:rPr>
        <w:t>,</w:t>
      </w:r>
      <w:r w:rsidRPr="00D628E2">
        <w:rPr>
          <w:rFonts w:ascii="仿宋" w:eastAsia="仿宋" w:hAnsi="仿宋" w:cs="Times New Roman" w:hint="eastAsia"/>
          <w:sz w:val="30"/>
          <w:szCs w:val="30"/>
        </w:rPr>
        <w:t>工作更加细致，努力提高工作能力和服务水平</w:t>
      </w:r>
      <w:r w:rsidRPr="00D628E2">
        <w:rPr>
          <w:rFonts w:ascii="仿宋" w:eastAsia="仿宋" w:hAnsi="仿宋" w:cs="Times New Roman" w:hint="eastAsia"/>
          <w:sz w:val="30"/>
          <w:szCs w:val="30"/>
        </w:rPr>
        <w:t>，</w:t>
      </w:r>
      <w:r w:rsidRPr="00D628E2">
        <w:rPr>
          <w:rFonts w:ascii="仿宋" w:eastAsia="仿宋" w:hAnsi="仿宋" w:cs="Times New Roman" w:hint="eastAsia"/>
          <w:sz w:val="30"/>
          <w:szCs w:val="30"/>
        </w:rPr>
        <w:t>把个人的追求融入党的事业之中</w:t>
      </w:r>
      <w:r w:rsidRPr="00D628E2">
        <w:rPr>
          <w:rFonts w:ascii="仿宋" w:eastAsia="仿宋" w:hAnsi="仿宋" w:cs="Times New Roman" w:hint="eastAsia"/>
          <w:sz w:val="30"/>
          <w:szCs w:val="30"/>
        </w:rPr>
        <w:t>。在今后工作中，我将进一步加强学习，严于律己，不断提高和进步，争取更好、更扎实地做好本职工作，起到党员模范带头作用。</w:t>
      </w:r>
    </w:p>
    <w:sectPr w:rsidR="00853637" w:rsidRPr="00D628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8E2" w:rsidRDefault="00D628E2" w:rsidP="00D628E2">
      <w:r>
        <w:separator/>
      </w:r>
    </w:p>
  </w:endnote>
  <w:endnote w:type="continuationSeparator" w:id="0">
    <w:p w:rsidR="00D628E2" w:rsidRDefault="00D628E2" w:rsidP="00D62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8E2" w:rsidRDefault="00D628E2" w:rsidP="00D628E2">
      <w:r>
        <w:separator/>
      </w:r>
    </w:p>
  </w:footnote>
  <w:footnote w:type="continuationSeparator" w:id="0">
    <w:p w:rsidR="00D628E2" w:rsidRDefault="00D628E2" w:rsidP="00D628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48"/>
    <w:rsid w:val="00101355"/>
    <w:rsid w:val="002C7835"/>
    <w:rsid w:val="004B5148"/>
    <w:rsid w:val="00853637"/>
    <w:rsid w:val="00C30E6A"/>
    <w:rsid w:val="00C5734F"/>
    <w:rsid w:val="00D628E2"/>
    <w:rsid w:val="00E5784E"/>
    <w:rsid w:val="00F21C92"/>
    <w:rsid w:val="00F7741A"/>
    <w:rsid w:val="4FE94477"/>
    <w:rsid w:val="63DD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32AD8FFB-1D37-4F3C-AB41-11AFE1FE5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914</Characters>
  <Application>Microsoft Office Word</Application>
  <DocSecurity>0</DocSecurity>
  <Lines>7</Lines>
  <Paragraphs>2</Paragraphs>
  <ScaleCrop>false</ScaleCrop>
  <Company>微软中国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gwd</dc:creator>
  <cp:lastModifiedBy>赵洪刚</cp:lastModifiedBy>
  <cp:revision>6</cp:revision>
  <dcterms:created xsi:type="dcterms:W3CDTF">2018-05-28T03:50:00Z</dcterms:created>
  <dcterms:modified xsi:type="dcterms:W3CDTF">2018-05-29T09:59:00Z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