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00F" w:rsidRPr="00DC53CF" w:rsidRDefault="0057100F" w:rsidP="0057100F">
      <w:pPr>
        <w:spacing w:line="360" w:lineRule="auto"/>
        <w:jc w:val="center"/>
        <w:rPr>
          <w:rFonts w:ascii="方正小标宋简体" w:eastAsia="方正小标宋简体" w:hAnsi="宋体" w:cs="宋体" w:hint="eastAsia"/>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57100F" w:rsidRDefault="0057100F" w:rsidP="0057100F">
      <w:pPr>
        <w:jc w:val="center"/>
        <w:rPr>
          <w:rFonts w:ascii="仿宋" w:eastAsia="仿宋" w:hAnsi="仿宋" w:cs="Times New Roman"/>
          <w:sz w:val="32"/>
          <w:szCs w:val="32"/>
        </w:rPr>
      </w:pPr>
      <w:r w:rsidRPr="0057100F">
        <w:rPr>
          <w:rFonts w:ascii="仿宋" w:eastAsia="仿宋" w:hAnsi="仿宋" w:cs="Times New Roman" w:hint="eastAsia"/>
          <w:sz w:val="32"/>
          <w:szCs w:val="32"/>
        </w:rPr>
        <w:t>矿业</w:t>
      </w:r>
      <w:r w:rsidRPr="0057100F">
        <w:rPr>
          <w:rFonts w:ascii="仿宋" w:eastAsia="仿宋" w:hAnsi="仿宋" w:cs="Times New Roman"/>
          <w:sz w:val="32"/>
          <w:szCs w:val="32"/>
        </w:rPr>
        <w:t>学院党委</w:t>
      </w:r>
      <w:r w:rsidRPr="0057100F">
        <w:rPr>
          <w:rFonts w:ascii="仿宋" w:eastAsia="仿宋" w:hAnsi="仿宋" w:cs="Times New Roman" w:hint="eastAsia"/>
          <w:sz w:val="32"/>
          <w:szCs w:val="32"/>
        </w:rPr>
        <w:t xml:space="preserve">  </w:t>
      </w:r>
      <w:r w:rsidRPr="0057100F">
        <w:rPr>
          <w:rFonts w:ascii="仿宋" w:eastAsia="仿宋" w:hAnsi="仿宋" w:cs="Times New Roman"/>
          <w:sz w:val="32"/>
          <w:szCs w:val="32"/>
        </w:rPr>
        <w:t>蒋力帅</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作为一名人民教师党员，蒋力帅同志一直秉持“为天地</w:t>
      </w:r>
      <w:bookmarkStart w:id="0" w:name="_GoBack"/>
      <w:bookmarkEnd w:id="0"/>
      <w:r w:rsidRPr="0057100F">
        <w:rPr>
          <w:rFonts w:ascii="仿宋" w:eastAsia="仿宋" w:hAnsi="仿宋" w:hint="eastAsia"/>
          <w:sz w:val="30"/>
          <w:szCs w:val="30"/>
        </w:rPr>
        <w:t>立心，为生民立命，为往圣继绝学，为万世开太平”的人生信条，在政治思想、教学科研等方面始终以一个共产党员的标准严格要求自己，爱岗敬业、团结奉献。主要承担矿业学院和重点实验室国际合作与交流工作，以饱满的工作热情、扎实的工作作风、优异的工作成绩，得到领导和同事们的一致好评，主要事迹及工作实绩如下：</w:t>
      </w:r>
    </w:p>
    <w:p w:rsidR="0057100F" w:rsidRPr="0057100F" w:rsidRDefault="0057100F" w:rsidP="0057100F">
      <w:pPr>
        <w:adjustRightInd w:val="0"/>
        <w:snapToGrid w:val="0"/>
        <w:spacing w:line="540" w:lineRule="exact"/>
        <w:ind w:firstLineChars="200" w:firstLine="602"/>
        <w:rPr>
          <w:rFonts w:ascii="仿宋" w:eastAsia="仿宋" w:hAnsi="仿宋" w:hint="eastAsia"/>
          <w:b/>
          <w:sz w:val="30"/>
          <w:szCs w:val="30"/>
        </w:rPr>
      </w:pPr>
      <w:r w:rsidRPr="0057100F">
        <w:rPr>
          <w:rFonts w:ascii="仿宋" w:eastAsia="仿宋" w:hAnsi="仿宋" w:hint="eastAsia"/>
          <w:b/>
          <w:sz w:val="30"/>
          <w:szCs w:val="30"/>
        </w:rPr>
        <w:t>1、思想政治方面</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蒋力帅同志政治立场坚定，坚决拥护党的领导，积极学</w:t>
      </w:r>
      <w:proofErr w:type="gramStart"/>
      <w:r w:rsidRPr="0057100F">
        <w:rPr>
          <w:rFonts w:ascii="仿宋" w:eastAsia="仿宋" w:hAnsi="仿宋" w:hint="eastAsia"/>
          <w:sz w:val="30"/>
          <w:szCs w:val="30"/>
        </w:rPr>
        <w:t>习习近</w:t>
      </w:r>
      <w:proofErr w:type="gramEnd"/>
      <w:r w:rsidRPr="0057100F">
        <w:rPr>
          <w:rFonts w:ascii="仿宋" w:eastAsia="仿宋" w:hAnsi="仿宋" w:hint="eastAsia"/>
          <w:sz w:val="30"/>
          <w:szCs w:val="30"/>
        </w:rPr>
        <w:t>平总书记系列重要讲话精神等重要思想，不断提高理论水平，增强明辨是非的能力，发挥党员的先锋模范作用；纪律观念较强，具有很好的社会责任感和思想道德素质，具有强烈的集体荣誉感和工作责任心。</w:t>
      </w:r>
    </w:p>
    <w:p w:rsidR="0057100F" w:rsidRPr="0057100F" w:rsidRDefault="0057100F" w:rsidP="0057100F">
      <w:pPr>
        <w:adjustRightInd w:val="0"/>
        <w:snapToGrid w:val="0"/>
        <w:spacing w:line="540" w:lineRule="exact"/>
        <w:ind w:firstLineChars="200" w:firstLine="602"/>
        <w:rPr>
          <w:rFonts w:ascii="仿宋" w:eastAsia="仿宋" w:hAnsi="仿宋" w:hint="eastAsia"/>
          <w:b/>
          <w:sz w:val="30"/>
          <w:szCs w:val="30"/>
        </w:rPr>
      </w:pPr>
      <w:r w:rsidRPr="0057100F">
        <w:rPr>
          <w:rFonts w:ascii="仿宋" w:eastAsia="仿宋" w:hAnsi="仿宋" w:hint="eastAsia"/>
          <w:b/>
          <w:sz w:val="30"/>
          <w:szCs w:val="30"/>
        </w:rPr>
        <w:t>2、集体工作方面</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蒋力帅同志参加工作以来，积极为学校、学院引进国际顶尖人才，助推与国际顶尖高校建立战略合作，做出了诸多卓有成效和创造性的工作。</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 xml:space="preserve">① 2016年10月至2018年5月间，蒋力帅同志邀请引荐了来自加拿大麦吉尔大学等国际知名高校及科研院所专家来校访问10人次，引进麦吉尔大学矿业工程学科带头人Hani </w:t>
      </w:r>
      <w:proofErr w:type="spellStart"/>
      <w:r w:rsidRPr="0057100F">
        <w:rPr>
          <w:rFonts w:ascii="仿宋" w:eastAsia="仿宋" w:hAnsi="仿宋" w:hint="eastAsia"/>
          <w:sz w:val="30"/>
          <w:szCs w:val="30"/>
        </w:rPr>
        <w:t>Mitri</w:t>
      </w:r>
      <w:proofErr w:type="spellEnd"/>
      <w:r w:rsidRPr="0057100F">
        <w:rPr>
          <w:rFonts w:ascii="仿宋" w:eastAsia="仿宋" w:hAnsi="仿宋" w:hint="eastAsia"/>
          <w:sz w:val="30"/>
          <w:szCs w:val="30"/>
        </w:rPr>
        <w:t>教授担任我校特聘教授，牵头与麦吉尔大学签署战略合作协议2份。目前正在促成2018年11月与麦吉尔大学建立校际合作，该项工</w:t>
      </w:r>
      <w:r w:rsidRPr="0057100F">
        <w:rPr>
          <w:rFonts w:ascii="仿宋" w:eastAsia="仿宋" w:hAnsi="仿宋" w:hint="eastAsia"/>
          <w:sz w:val="30"/>
          <w:szCs w:val="30"/>
        </w:rPr>
        <w:lastRenderedPageBreak/>
        <w:t>作已被列入</w:t>
      </w:r>
      <w:proofErr w:type="gramStart"/>
      <w:r w:rsidRPr="0057100F">
        <w:rPr>
          <w:rFonts w:ascii="仿宋" w:eastAsia="仿宋" w:hAnsi="仿宋" w:hint="eastAsia"/>
          <w:sz w:val="30"/>
          <w:szCs w:val="30"/>
        </w:rPr>
        <w:t>校党字</w:t>
      </w:r>
      <w:proofErr w:type="gramEnd"/>
      <w:r w:rsidRPr="0057100F">
        <w:rPr>
          <w:rFonts w:ascii="仿宋" w:eastAsia="仿宋" w:hAnsi="仿宋" w:hint="eastAsia"/>
          <w:sz w:val="30"/>
          <w:szCs w:val="30"/>
        </w:rPr>
        <w:t>[2018]1号文件——《山东科技大学2018年工作要点》。</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② 自2017年2月起，蒋力帅同志具体承担了我校“矿山空区治理与环境保护”111引智基地的筹建申报工作，先后与海外引智专家进行视频会议10余次，邮件交流近600封，协助组建了一支由12位来自QS世界大学排名前100高校和著名科研机构的专家组成的世界顶尖人才团队。该项工作被列入</w:t>
      </w:r>
      <w:proofErr w:type="gramStart"/>
      <w:r w:rsidRPr="0057100F">
        <w:rPr>
          <w:rFonts w:ascii="仿宋" w:eastAsia="仿宋" w:hAnsi="仿宋" w:hint="eastAsia"/>
          <w:sz w:val="30"/>
          <w:szCs w:val="30"/>
        </w:rPr>
        <w:t>校党字</w:t>
      </w:r>
      <w:proofErr w:type="gramEnd"/>
      <w:r w:rsidRPr="0057100F">
        <w:rPr>
          <w:rFonts w:ascii="仿宋" w:eastAsia="仿宋" w:hAnsi="仿宋" w:hint="eastAsia"/>
          <w:sz w:val="30"/>
          <w:szCs w:val="30"/>
        </w:rPr>
        <w:t>[2018]1号文件——《山东科技大学2018年工作要点》。</w:t>
      </w:r>
    </w:p>
    <w:p w:rsidR="0057100F" w:rsidRPr="0057100F" w:rsidRDefault="0057100F" w:rsidP="0057100F">
      <w:pPr>
        <w:adjustRightInd w:val="0"/>
        <w:snapToGrid w:val="0"/>
        <w:spacing w:line="540" w:lineRule="exact"/>
        <w:ind w:firstLineChars="200" w:firstLine="602"/>
        <w:rPr>
          <w:rFonts w:ascii="仿宋" w:eastAsia="仿宋" w:hAnsi="仿宋" w:hint="eastAsia"/>
          <w:b/>
          <w:sz w:val="30"/>
          <w:szCs w:val="30"/>
        </w:rPr>
      </w:pPr>
      <w:r w:rsidRPr="0057100F">
        <w:rPr>
          <w:rFonts w:ascii="仿宋" w:eastAsia="仿宋" w:hAnsi="仿宋" w:hint="eastAsia"/>
          <w:b/>
          <w:sz w:val="30"/>
          <w:szCs w:val="30"/>
        </w:rPr>
        <w:t>3、科学研究方面</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蒋力帅同志工作之余不忘刻苦钻研业务知识，提升个人业务素质。主持国家自然科学基金、山东省自然科学基金、山东科技大学“优青”项目等纵向课题5项；先后发表学术论文20余篇，其中以第一或通讯作者发表SCI论文11篇，EI期刊论文3篇，合作出版专著1部；获省部级科技奖励5项（前六位完成人）；以第一发明人授权国家发明专利2项；现担任《Advances in Geoscience》期刊编委和10余个国际期刊审稿专家，获《INT J ROCK MECH MIN》杰出审稿专家等荣誉。</w:t>
      </w:r>
    </w:p>
    <w:p w:rsidR="0057100F" w:rsidRPr="0057100F" w:rsidRDefault="0057100F" w:rsidP="0057100F">
      <w:pPr>
        <w:adjustRightInd w:val="0"/>
        <w:snapToGrid w:val="0"/>
        <w:spacing w:line="540" w:lineRule="exact"/>
        <w:ind w:firstLineChars="200" w:firstLine="602"/>
        <w:rPr>
          <w:rFonts w:ascii="仿宋" w:eastAsia="仿宋" w:hAnsi="仿宋" w:hint="eastAsia"/>
          <w:b/>
          <w:sz w:val="30"/>
          <w:szCs w:val="30"/>
        </w:rPr>
      </w:pPr>
      <w:r w:rsidRPr="0057100F">
        <w:rPr>
          <w:rFonts w:ascii="仿宋" w:eastAsia="仿宋" w:hAnsi="仿宋" w:hint="eastAsia"/>
          <w:b/>
          <w:sz w:val="30"/>
          <w:szCs w:val="30"/>
        </w:rPr>
        <w:t>4、教育教学方面</w:t>
      </w:r>
    </w:p>
    <w:p w:rsidR="0057100F" w:rsidRPr="0057100F" w:rsidRDefault="0057100F" w:rsidP="0057100F">
      <w:pPr>
        <w:adjustRightInd w:val="0"/>
        <w:snapToGrid w:val="0"/>
        <w:spacing w:line="540" w:lineRule="exact"/>
        <w:ind w:firstLineChars="200" w:firstLine="600"/>
        <w:rPr>
          <w:rFonts w:ascii="仿宋" w:eastAsia="仿宋" w:hAnsi="仿宋" w:hint="eastAsia"/>
          <w:sz w:val="30"/>
          <w:szCs w:val="30"/>
        </w:rPr>
      </w:pPr>
      <w:r w:rsidRPr="0057100F">
        <w:rPr>
          <w:rFonts w:ascii="仿宋" w:eastAsia="仿宋" w:hAnsi="仿宋" w:hint="eastAsia"/>
          <w:sz w:val="30"/>
          <w:szCs w:val="30"/>
        </w:rPr>
        <w:t>蒋力帅同志时刻牢记“教书育人是教师的天职”，在新进教师教学工作量减免期间，蒋力帅同志依旧热忱投身教学工作，先后主讲《采场与巷道支护设计》、《计算机辅助设计》等本科生课程，指导本科生毕业设计7人，协助指导硕士研究生6人、博士研究生2人。</w:t>
      </w:r>
    </w:p>
    <w:p w:rsidR="003F7E9C" w:rsidRPr="0057100F" w:rsidRDefault="0057100F" w:rsidP="0057100F">
      <w:pPr>
        <w:adjustRightInd w:val="0"/>
        <w:snapToGrid w:val="0"/>
        <w:spacing w:line="540" w:lineRule="exact"/>
        <w:ind w:firstLineChars="200" w:firstLine="600"/>
        <w:rPr>
          <w:rFonts w:ascii="仿宋" w:eastAsia="仿宋" w:hAnsi="仿宋"/>
          <w:sz w:val="30"/>
          <w:szCs w:val="30"/>
        </w:rPr>
      </w:pPr>
      <w:r w:rsidRPr="0057100F">
        <w:rPr>
          <w:rFonts w:ascii="仿宋" w:eastAsia="仿宋" w:hAnsi="仿宋" w:hint="eastAsia"/>
          <w:sz w:val="30"/>
          <w:szCs w:val="30"/>
        </w:rPr>
        <w:t>“做工作要像一颗钉子，找准适合自己的位置，在这个位置上钉牢、钉透”，蒋力帅同志将时刻铭记这一支部党员前辈的谆</w:t>
      </w:r>
      <w:r w:rsidRPr="0057100F">
        <w:rPr>
          <w:rFonts w:ascii="仿宋" w:eastAsia="仿宋" w:hAnsi="仿宋" w:hint="eastAsia"/>
          <w:sz w:val="30"/>
          <w:szCs w:val="30"/>
        </w:rPr>
        <w:lastRenderedPageBreak/>
        <w:t>谆教诲，始终对自己高标准、严要求，进一步加强学习、严于律己，发挥个人国际交流合作的特长，做好学院与重点实验室的相关工作，为学校的发展贡献自己的力量。</w:t>
      </w:r>
    </w:p>
    <w:sectPr w:rsidR="003F7E9C" w:rsidRPr="005710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00F"/>
    <w:rsid w:val="003F7E9C"/>
    <w:rsid w:val="00571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B075D-F4B4-4035-B5CD-9C156B01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188</Words>
  <Characters>1072</Characters>
  <Application>Microsoft Office Word</Application>
  <DocSecurity>0</DocSecurity>
  <Lines>8</Lines>
  <Paragraphs>2</Paragraphs>
  <ScaleCrop>false</ScaleCrop>
  <Company>Microsoft</Company>
  <LinksUpToDate>false</LinksUpToDate>
  <CharactersWithSpaces>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2018-05-29T13:29:00Z</dcterms:created>
  <dcterms:modified xsi:type="dcterms:W3CDTF">2018-05-29T13:37:00Z</dcterms:modified>
</cp:coreProperties>
</file>