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4EB" w:rsidRDefault="007D44EB" w:rsidP="007D44EB">
      <w:pPr>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优秀党务工作者推选对象</w:t>
      </w:r>
      <w:r w:rsidRPr="00DC53CF">
        <w:rPr>
          <w:rFonts w:ascii="方正小标宋简体" w:eastAsia="方正小标宋简体" w:hAnsi="宋体" w:cs="宋体" w:hint="eastAsia"/>
          <w:color w:val="000000"/>
          <w:kern w:val="0"/>
          <w:sz w:val="36"/>
          <w:szCs w:val="36"/>
        </w:rPr>
        <w:t>事迹材料</w:t>
      </w:r>
    </w:p>
    <w:p w:rsidR="004649A4" w:rsidRDefault="007D44EB" w:rsidP="00F942FA">
      <w:pPr>
        <w:jc w:val="center"/>
        <w:rPr>
          <w:rFonts w:ascii="仿宋" w:eastAsia="仿宋" w:hAnsi="仿宋" w:cs="Times New Roman"/>
          <w:sz w:val="32"/>
          <w:szCs w:val="32"/>
        </w:rPr>
      </w:pPr>
      <w:r w:rsidRPr="007D44EB">
        <w:rPr>
          <w:rFonts w:ascii="仿宋" w:eastAsia="仿宋" w:hAnsi="仿宋" w:cs="Times New Roman" w:hint="eastAsia"/>
          <w:sz w:val="32"/>
          <w:szCs w:val="32"/>
        </w:rPr>
        <w:t>土建学院</w:t>
      </w:r>
      <w:r w:rsidRPr="007D44EB">
        <w:rPr>
          <w:rFonts w:ascii="仿宋" w:eastAsia="仿宋" w:hAnsi="仿宋" w:cs="Times New Roman"/>
          <w:sz w:val="32"/>
          <w:szCs w:val="32"/>
        </w:rPr>
        <w:t>党委</w:t>
      </w:r>
      <w:r w:rsidRPr="007D44EB">
        <w:rPr>
          <w:rFonts w:ascii="仿宋" w:eastAsia="仿宋" w:hAnsi="仿宋" w:cs="Times New Roman" w:hint="eastAsia"/>
          <w:sz w:val="32"/>
          <w:szCs w:val="32"/>
        </w:rPr>
        <w:t xml:space="preserve">  </w:t>
      </w:r>
      <w:r w:rsidRPr="007D44EB">
        <w:rPr>
          <w:rFonts w:ascii="仿宋" w:eastAsia="仿宋" w:hAnsi="仿宋" w:cs="Times New Roman" w:hint="eastAsia"/>
          <w:sz w:val="32"/>
          <w:szCs w:val="32"/>
        </w:rPr>
        <w:t>牟杰</w:t>
      </w:r>
    </w:p>
    <w:p w:rsidR="007D44EB" w:rsidRPr="007D44EB" w:rsidRDefault="007D44EB" w:rsidP="007D44EB">
      <w:pPr>
        <w:adjustRightInd w:val="0"/>
        <w:snapToGrid w:val="0"/>
        <w:spacing w:line="540" w:lineRule="exact"/>
        <w:ind w:firstLineChars="200" w:firstLine="600"/>
        <w:rPr>
          <w:rFonts w:ascii="仿宋" w:eastAsia="仿宋" w:hAnsi="仿宋" w:hint="eastAsia"/>
          <w:sz w:val="30"/>
          <w:szCs w:val="30"/>
        </w:rPr>
      </w:pPr>
      <w:bookmarkStart w:id="0" w:name="_GoBack"/>
      <w:bookmarkEnd w:id="0"/>
    </w:p>
    <w:p w:rsidR="007C1120" w:rsidRPr="007D44EB" w:rsidRDefault="004649A4"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牟杰，女，1981年3月出生，中共党员，教育学硕士，土木工程与建筑学院辅导员。自2008至今，连续十年担任学院本科生党支部书记。从刚刚踏上工作岗位时对党务工作的陌生到现在深谙工作的点点滴滴，从毫无经验时被繁忙的事务弄得焦头烂额到现在开始探索创新工作思路、提升工作高度，她正一步步走向成熟，在这份她倾注了满腔热血的事业中越走越远……</w:t>
      </w:r>
    </w:p>
    <w:p w:rsidR="004F4FF8" w:rsidRPr="007D44EB" w:rsidRDefault="009751DB" w:rsidP="007D44EB">
      <w:pPr>
        <w:adjustRightInd w:val="0"/>
        <w:snapToGrid w:val="0"/>
        <w:spacing w:line="540" w:lineRule="exact"/>
        <w:ind w:firstLineChars="200" w:firstLine="602"/>
        <w:rPr>
          <w:rFonts w:ascii="仿宋" w:eastAsia="仿宋" w:hAnsi="仿宋"/>
          <w:b/>
          <w:sz w:val="30"/>
          <w:szCs w:val="30"/>
        </w:rPr>
      </w:pPr>
      <w:r w:rsidRPr="007D44EB">
        <w:rPr>
          <w:rFonts w:ascii="仿宋" w:eastAsia="仿宋" w:hAnsi="仿宋" w:hint="eastAsia"/>
          <w:b/>
          <w:sz w:val="30"/>
          <w:szCs w:val="30"/>
        </w:rPr>
        <w:t>砥砺前行 提升自我</w:t>
      </w:r>
    </w:p>
    <w:p w:rsidR="009751DB" w:rsidRPr="007D44EB" w:rsidRDefault="004F4FF8"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牟杰</w:t>
      </w:r>
      <w:r w:rsidR="002761EA" w:rsidRPr="007D44EB">
        <w:rPr>
          <w:rFonts w:ascii="仿宋" w:eastAsia="仿宋" w:hAnsi="仿宋" w:hint="eastAsia"/>
          <w:sz w:val="30"/>
          <w:szCs w:val="30"/>
        </w:rPr>
        <w:t>积极学习党的十九大精神，被选拔为宣讲团成员参加“学习宣传贯彻党的十九大精神——辅导员‘校园巡讲’</w:t>
      </w:r>
      <w:r w:rsidR="002761EA" w:rsidRPr="007D44EB">
        <w:rPr>
          <w:rFonts w:ascii="仿宋" w:eastAsia="仿宋" w:hAnsi="仿宋"/>
          <w:sz w:val="30"/>
          <w:szCs w:val="30"/>
        </w:rPr>
        <w:t>”</w:t>
      </w:r>
      <w:r w:rsidR="002761EA" w:rsidRPr="007D44EB">
        <w:rPr>
          <w:rFonts w:ascii="仿宋" w:eastAsia="仿宋" w:hAnsi="仿宋" w:hint="eastAsia"/>
          <w:sz w:val="30"/>
          <w:szCs w:val="30"/>
        </w:rPr>
        <w:t>，先后为学院1200余名学生进行宣讲；不断加强理论学习，</w:t>
      </w:r>
      <w:r w:rsidRPr="007D44EB">
        <w:rPr>
          <w:rFonts w:ascii="仿宋" w:eastAsia="仿宋" w:hAnsi="仿宋" w:hint="eastAsia"/>
          <w:sz w:val="30"/>
          <w:szCs w:val="30"/>
        </w:rPr>
        <w:t>担任城空、建筑学2017等5个班级近200</w:t>
      </w:r>
      <w:r w:rsidR="002761EA" w:rsidRPr="007D44EB">
        <w:rPr>
          <w:rFonts w:ascii="仿宋" w:eastAsia="仿宋" w:hAnsi="仿宋" w:hint="eastAsia"/>
          <w:sz w:val="30"/>
          <w:szCs w:val="30"/>
        </w:rPr>
        <w:t>名学生的“形势与政策”教学工作，教学效果良好</w:t>
      </w:r>
      <w:r w:rsidRPr="007D44EB">
        <w:rPr>
          <w:rFonts w:ascii="仿宋" w:eastAsia="仿宋" w:hAnsi="仿宋" w:hint="eastAsia"/>
          <w:sz w:val="30"/>
          <w:szCs w:val="30"/>
        </w:rPr>
        <w:t>。同时，以党建工作为指导，不断提高业务能力和水平，曾先后获得“心理咨询师（三级）”“高校创业指导师”“创业咨询师（二级）”等职业资格证书，也获得了一些荣誉。</w:t>
      </w:r>
      <w:r w:rsidR="006647A6" w:rsidRPr="007D44EB">
        <w:rPr>
          <w:rFonts w:ascii="仿宋" w:eastAsia="仿宋" w:hAnsi="仿宋" w:hint="eastAsia"/>
          <w:sz w:val="30"/>
          <w:szCs w:val="30"/>
        </w:rPr>
        <w:t>多次</w:t>
      </w:r>
      <w:r w:rsidR="009751DB" w:rsidRPr="007D44EB">
        <w:rPr>
          <w:rFonts w:ascii="仿宋" w:eastAsia="仿宋" w:hAnsi="仿宋" w:hint="eastAsia"/>
          <w:sz w:val="30"/>
          <w:szCs w:val="30"/>
        </w:rPr>
        <w:t>被评为“山东省大学生科技大学节优秀指导教师”、“山东省大学生创业计划大赛优秀指导教师”、“山东省暑期三下乡优秀指导教师”；</w:t>
      </w:r>
      <w:r w:rsidR="006647A6" w:rsidRPr="007D44EB">
        <w:rPr>
          <w:rFonts w:ascii="仿宋" w:eastAsia="仿宋" w:hAnsi="仿宋" w:hint="eastAsia"/>
          <w:sz w:val="30"/>
          <w:szCs w:val="30"/>
        </w:rPr>
        <w:t>多次获评</w:t>
      </w:r>
      <w:r w:rsidR="009751DB" w:rsidRPr="007D44EB">
        <w:rPr>
          <w:rFonts w:ascii="仿宋" w:eastAsia="仿宋" w:hAnsi="仿宋" w:hint="eastAsia"/>
          <w:sz w:val="30"/>
          <w:szCs w:val="30"/>
        </w:rPr>
        <w:t>“山东科技大学优秀辅导员”、“</w:t>
      </w:r>
      <w:r w:rsidR="006647A6" w:rsidRPr="007D44EB">
        <w:rPr>
          <w:rFonts w:ascii="仿宋" w:eastAsia="仿宋" w:hAnsi="仿宋" w:hint="eastAsia"/>
          <w:sz w:val="30"/>
          <w:szCs w:val="30"/>
        </w:rPr>
        <w:t>山东科技大学</w:t>
      </w:r>
      <w:r w:rsidR="009751DB" w:rsidRPr="007D44EB">
        <w:rPr>
          <w:rFonts w:ascii="仿宋" w:eastAsia="仿宋" w:hAnsi="仿宋" w:hint="eastAsia"/>
          <w:sz w:val="30"/>
          <w:szCs w:val="30"/>
        </w:rPr>
        <w:t>优秀教师”、</w:t>
      </w:r>
      <w:r w:rsidR="006647A6" w:rsidRPr="007D44EB">
        <w:rPr>
          <w:rFonts w:ascii="仿宋" w:eastAsia="仿宋" w:hAnsi="仿宋" w:hint="eastAsia"/>
          <w:sz w:val="30"/>
          <w:szCs w:val="30"/>
        </w:rPr>
        <w:t>“山东科技大学十大杰出青年”、</w:t>
      </w:r>
      <w:r w:rsidR="009751DB" w:rsidRPr="007D44EB">
        <w:rPr>
          <w:rFonts w:ascii="仿宋" w:eastAsia="仿宋" w:hAnsi="仿宋" w:hint="eastAsia"/>
          <w:sz w:val="30"/>
          <w:szCs w:val="30"/>
        </w:rPr>
        <w:t>“</w:t>
      </w:r>
      <w:r w:rsidR="006647A6" w:rsidRPr="007D44EB">
        <w:rPr>
          <w:rFonts w:ascii="仿宋" w:eastAsia="仿宋" w:hAnsi="仿宋" w:hint="eastAsia"/>
          <w:sz w:val="30"/>
          <w:szCs w:val="30"/>
        </w:rPr>
        <w:t>山东科技大学</w:t>
      </w:r>
      <w:r w:rsidR="009751DB" w:rsidRPr="007D44EB">
        <w:rPr>
          <w:rFonts w:ascii="仿宋" w:eastAsia="仿宋" w:hAnsi="仿宋" w:hint="eastAsia"/>
          <w:sz w:val="30"/>
          <w:szCs w:val="30"/>
        </w:rPr>
        <w:t>辅导员职业能力大赛三等奖”、</w:t>
      </w:r>
      <w:r w:rsidR="006647A6" w:rsidRPr="007D44EB">
        <w:rPr>
          <w:rFonts w:ascii="仿宋" w:eastAsia="仿宋" w:hAnsi="仿宋" w:hint="eastAsia"/>
          <w:sz w:val="30"/>
          <w:szCs w:val="30"/>
        </w:rPr>
        <w:t>“山东科技大学新媒体优秀管理员”、</w:t>
      </w:r>
      <w:r w:rsidR="009751DB" w:rsidRPr="007D44EB">
        <w:rPr>
          <w:rFonts w:ascii="仿宋" w:eastAsia="仿宋" w:hAnsi="仿宋" w:hint="eastAsia"/>
          <w:sz w:val="30"/>
          <w:szCs w:val="30"/>
        </w:rPr>
        <w:t>“</w:t>
      </w:r>
      <w:r w:rsidR="006647A6" w:rsidRPr="007D44EB">
        <w:rPr>
          <w:rFonts w:ascii="仿宋" w:eastAsia="仿宋" w:hAnsi="仿宋" w:hint="eastAsia"/>
          <w:sz w:val="30"/>
          <w:szCs w:val="30"/>
        </w:rPr>
        <w:t>山东科技大学</w:t>
      </w:r>
      <w:r w:rsidR="009751DB" w:rsidRPr="007D44EB">
        <w:rPr>
          <w:rFonts w:ascii="仿宋" w:eastAsia="仿宋" w:hAnsi="仿宋" w:hint="eastAsia"/>
          <w:sz w:val="30"/>
          <w:szCs w:val="30"/>
        </w:rPr>
        <w:t>优秀工作积极分子”、“</w:t>
      </w:r>
      <w:r w:rsidR="006647A6" w:rsidRPr="007D44EB">
        <w:rPr>
          <w:rFonts w:ascii="仿宋" w:eastAsia="仿宋" w:hAnsi="仿宋" w:hint="eastAsia"/>
          <w:sz w:val="30"/>
          <w:szCs w:val="30"/>
        </w:rPr>
        <w:t>山科科技大学</w:t>
      </w:r>
      <w:r w:rsidR="009751DB" w:rsidRPr="007D44EB">
        <w:rPr>
          <w:rFonts w:ascii="仿宋" w:eastAsia="仿宋" w:hAnsi="仿宋" w:hint="eastAsia"/>
          <w:sz w:val="30"/>
          <w:szCs w:val="30"/>
        </w:rPr>
        <w:t>优秀指导员”、“</w:t>
      </w:r>
      <w:r w:rsidR="006647A6" w:rsidRPr="007D44EB">
        <w:rPr>
          <w:rFonts w:ascii="仿宋" w:eastAsia="仿宋" w:hAnsi="仿宋" w:hint="eastAsia"/>
          <w:sz w:val="30"/>
          <w:szCs w:val="30"/>
        </w:rPr>
        <w:t>山东科技大学</w:t>
      </w:r>
      <w:r w:rsidR="009751DB" w:rsidRPr="007D44EB">
        <w:rPr>
          <w:rFonts w:ascii="仿宋" w:eastAsia="仿宋" w:hAnsi="仿宋" w:hint="eastAsia"/>
          <w:sz w:val="30"/>
          <w:szCs w:val="30"/>
        </w:rPr>
        <w:t>学生社团优秀指导教师”、“</w:t>
      </w:r>
      <w:r w:rsidR="006647A6" w:rsidRPr="007D44EB">
        <w:rPr>
          <w:rFonts w:ascii="仿宋" w:eastAsia="仿宋" w:hAnsi="仿宋" w:hint="eastAsia"/>
          <w:sz w:val="30"/>
          <w:szCs w:val="30"/>
        </w:rPr>
        <w:t>山东科技大学</w:t>
      </w:r>
      <w:r w:rsidR="009751DB" w:rsidRPr="007D44EB">
        <w:rPr>
          <w:rFonts w:ascii="仿宋" w:eastAsia="仿宋" w:hAnsi="仿宋" w:hint="eastAsia"/>
          <w:sz w:val="30"/>
          <w:szCs w:val="30"/>
        </w:rPr>
        <w:t>心理健康教育工作优秀指导教师”</w:t>
      </w:r>
      <w:r w:rsidR="006647A6" w:rsidRPr="007D44EB">
        <w:rPr>
          <w:rFonts w:ascii="仿宋" w:eastAsia="仿宋" w:hAnsi="仿宋" w:hint="eastAsia"/>
          <w:sz w:val="30"/>
          <w:szCs w:val="30"/>
        </w:rPr>
        <w:t>等</w:t>
      </w:r>
      <w:r w:rsidR="00171FE0" w:rsidRPr="007D44EB">
        <w:rPr>
          <w:rFonts w:ascii="仿宋" w:eastAsia="仿宋" w:hAnsi="仿宋" w:hint="eastAsia"/>
          <w:sz w:val="30"/>
          <w:szCs w:val="30"/>
        </w:rPr>
        <w:t>。</w:t>
      </w:r>
    </w:p>
    <w:p w:rsidR="004649A4" w:rsidRPr="007D44EB" w:rsidRDefault="009751DB" w:rsidP="007D44EB">
      <w:pPr>
        <w:adjustRightInd w:val="0"/>
        <w:snapToGrid w:val="0"/>
        <w:spacing w:line="540" w:lineRule="exact"/>
        <w:ind w:firstLineChars="200" w:firstLine="602"/>
        <w:rPr>
          <w:rFonts w:ascii="仿宋" w:eastAsia="仿宋" w:hAnsi="仿宋"/>
          <w:b/>
          <w:sz w:val="30"/>
          <w:szCs w:val="30"/>
        </w:rPr>
      </w:pPr>
      <w:r w:rsidRPr="007D44EB">
        <w:rPr>
          <w:rFonts w:ascii="仿宋" w:eastAsia="仿宋" w:hAnsi="仿宋" w:hint="eastAsia"/>
          <w:b/>
          <w:sz w:val="30"/>
          <w:szCs w:val="30"/>
        </w:rPr>
        <w:t>躬行慎思 真抓实干</w:t>
      </w:r>
    </w:p>
    <w:p w:rsidR="00145CF0" w:rsidRPr="007D44EB" w:rsidRDefault="009D0B32"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作为</w:t>
      </w:r>
      <w:r w:rsidR="006F0589" w:rsidRPr="007D44EB">
        <w:rPr>
          <w:rFonts w:ascii="仿宋" w:eastAsia="仿宋" w:hAnsi="仿宋" w:hint="eastAsia"/>
          <w:sz w:val="30"/>
          <w:szCs w:val="30"/>
        </w:rPr>
        <w:t>学生党</w:t>
      </w:r>
      <w:r w:rsidRPr="007D44EB">
        <w:rPr>
          <w:rFonts w:ascii="仿宋" w:eastAsia="仿宋" w:hAnsi="仿宋" w:hint="eastAsia"/>
          <w:sz w:val="30"/>
          <w:szCs w:val="30"/>
        </w:rPr>
        <w:t>支部书记，她高度重视组织发展工作，严把党员发展关，加强党员教育培养，严格执行“三会一课”制度，2017年开展34次组织生活会，内容涉及理论学习、组织生活、教育批评、视频讨论、党员发展等各个方面，学生参与性高。</w:t>
      </w:r>
      <w:r w:rsidR="004F4FF8" w:rsidRPr="007D44EB">
        <w:rPr>
          <w:rFonts w:ascii="仿宋" w:eastAsia="仿宋" w:hAnsi="仿宋" w:hint="eastAsia"/>
          <w:sz w:val="30"/>
          <w:szCs w:val="30"/>
        </w:rPr>
        <w:t>党建工作中</w:t>
      </w:r>
      <w:r w:rsidRPr="007D44EB">
        <w:rPr>
          <w:rFonts w:ascii="仿宋" w:eastAsia="仿宋" w:hAnsi="仿宋" w:hint="eastAsia"/>
          <w:sz w:val="30"/>
          <w:szCs w:val="30"/>
        </w:rPr>
        <w:t>探索实施了“党建+团建”、“党建+先锋力量”、“党建+‘两学一做’教育实践”、“党建+</w:t>
      </w:r>
      <w:r w:rsidR="004F4FF8" w:rsidRPr="007D44EB">
        <w:rPr>
          <w:rFonts w:ascii="仿宋" w:eastAsia="仿宋" w:hAnsi="仿宋" w:hint="eastAsia"/>
          <w:sz w:val="30"/>
          <w:szCs w:val="30"/>
        </w:rPr>
        <w:t>骨干培养”等工作；</w:t>
      </w:r>
      <w:r w:rsidR="006F58DE" w:rsidRPr="007D44EB">
        <w:rPr>
          <w:rFonts w:ascii="仿宋" w:eastAsia="仿宋" w:hAnsi="仿宋" w:hint="eastAsia"/>
          <w:sz w:val="30"/>
          <w:szCs w:val="30"/>
        </w:rPr>
        <w:t>扎实贯彻</w:t>
      </w:r>
      <w:r w:rsidR="004F4FF8" w:rsidRPr="007D44EB">
        <w:rPr>
          <w:rFonts w:ascii="仿宋" w:eastAsia="仿宋" w:hAnsi="仿宋" w:hint="eastAsia"/>
          <w:sz w:val="30"/>
          <w:szCs w:val="30"/>
        </w:rPr>
        <w:t>“两学一做”，</w:t>
      </w:r>
      <w:r w:rsidR="006F58DE" w:rsidRPr="007D44EB">
        <w:rPr>
          <w:rFonts w:ascii="仿宋" w:eastAsia="仿宋" w:hAnsi="仿宋" w:hint="eastAsia"/>
          <w:sz w:val="30"/>
          <w:szCs w:val="30"/>
        </w:rPr>
        <w:t>通过支部书记讲党课、支部成员讲党课、视频学习、课外活动、爱心公益等多种形式展开教育学习，</w:t>
      </w:r>
      <w:r w:rsidRPr="007D44EB">
        <w:rPr>
          <w:rFonts w:ascii="仿宋" w:eastAsia="仿宋" w:hAnsi="仿宋" w:hint="eastAsia"/>
          <w:sz w:val="30"/>
          <w:szCs w:val="30"/>
        </w:rPr>
        <w:t>所带党支部获评“全国高校‘两学一做’优秀风采展示支部”。</w:t>
      </w:r>
    </w:p>
    <w:p w:rsidR="006F0589" w:rsidRPr="007D44EB" w:rsidRDefault="009D0B32"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工作之余加强业务学习</w:t>
      </w:r>
      <w:r w:rsidR="00177E8C" w:rsidRPr="007D44EB">
        <w:rPr>
          <w:rFonts w:ascii="仿宋" w:eastAsia="仿宋" w:hAnsi="仿宋" w:hint="eastAsia"/>
          <w:sz w:val="30"/>
          <w:szCs w:val="30"/>
        </w:rPr>
        <w:t>，</w:t>
      </w:r>
      <w:r w:rsidRPr="007D44EB">
        <w:rPr>
          <w:rFonts w:ascii="仿宋" w:eastAsia="仿宋" w:hAnsi="仿宋" w:hint="eastAsia"/>
          <w:sz w:val="30"/>
          <w:szCs w:val="30"/>
        </w:rPr>
        <w:t>参加“山东省高校辅导员学生党建工作专题培训班”顺利结业，</w:t>
      </w:r>
      <w:r w:rsidR="00177E8C" w:rsidRPr="007D44EB">
        <w:rPr>
          <w:rFonts w:ascii="仿宋" w:eastAsia="仿宋" w:hAnsi="仿宋" w:hint="eastAsia"/>
          <w:sz w:val="30"/>
          <w:szCs w:val="30"/>
        </w:rPr>
        <w:t>不断创新探索了学生干部专题学习培训活动、学生党支部活动制度、学生党员自律工作小组工作制度、学院特色党建活动、学生公寓阵地建设等，并先后起草制定了《土木工程与建筑学院党员教育管理365工程》 《土木工程与建筑学院关于进一步加强学生党员、学生干部工作作风建设的规定（试行）》 《关于加强学院机关工作作风建设的意见》等文件，受到了领导和学生的肯定，有效促进了学生党建工作的开展。</w:t>
      </w:r>
    </w:p>
    <w:p w:rsidR="009751DB" w:rsidRPr="007D44EB" w:rsidRDefault="009D0B32"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此外，</w:t>
      </w:r>
      <w:r w:rsidR="009751DB" w:rsidRPr="007D44EB">
        <w:rPr>
          <w:rFonts w:ascii="仿宋" w:eastAsia="仿宋" w:hAnsi="仿宋" w:hint="eastAsia"/>
          <w:sz w:val="30"/>
          <w:szCs w:val="30"/>
        </w:rPr>
        <w:t>她</w:t>
      </w:r>
      <w:r w:rsidR="00145CF0" w:rsidRPr="007D44EB">
        <w:rPr>
          <w:rFonts w:ascii="仿宋" w:eastAsia="仿宋" w:hAnsi="仿宋" w:hint="eastAsia"/>
          <w:sz w:val="30"/>
          <w:szCs w:val="30"/>
        </w:rPr>
        <w:t>还</w:t>
      </w:r>
      <w:r w:rsidR="006F0589" w:rsidRPr="007D44EB">
        <w:rPr>
          <w:rFonts w:ascii="仿宋" w:eastAsia="仿宋" w:hAnsi="仿宋" w:hint="eastAsia"/>
          <w:sz w:val="30"/>
          <w:szCs w:val="30"/>
        </w:rPr>
        <w:t>连续</w:t>
      </w:r>
      <w:r w:rsidR="009751DB" w:rsidRPr="007D44EB">
        <w:rPr>
          <w:rFonts w:ascii="仿宋" w:eastAsia="仿宋" w:hAnsi="仿宋" w:hint="eastAsia"/>
          <w:sz w:val="30"/>
          <w:szCs w:val="30"/>
        </w:rPr>
        <w:t>担任了四年的学院党组织干事，负责协助党务工作及开展教职工和学生党建等各项工作。发展新党员近200</w:t>
      </w:r>
      <w:r w:rsidR="003E5AA2" w:rsidRPr="007D44EB">
        <w:rPr>
          <w:rFonts w:ascii="仿宋" w:eastAsia="仿宋" w:hAnsi="仿宋" w:hint="eastAsia"/>
          <w:sz w:val="30"/>
          <w:szCs w:val="30"/>
        </w:rPr>
        <w:t>人，完成了学院</w:t>
      </w:r>
      <w:r w:rsidR="009751DB" w:rsidRPr="007D44EB">
        <w:rPr>
          <w:rFonts w:ascii="仿宋" w:eastAsia="仿宋" w:hAnsi="仿宋" w:hint="eastAsia"/>
          <w:sz w:val="30"/>
          <w:szCs w:val="30"/>
        </w:rPr>
        <w:t>7</w:t>
      </w:r>
      <w:r w:rsidR="003E5AA2" w:rsidRPr="007D44EB">
        <w:rPr>
          <w:rFonts w:ascii="仿宋" w:eastAsia="仿宋" w:hAnsi="仿宋" w:hint="eastAsia"/>
          <w:sz w:val="30"/>
          <w:szCs w:val="30"/>
        </w:rPr>
        <w:t>期</w:t>
      </w:r>
      <w:r w:rsidR="009751DB" w:rsidRPr="007D44EB">
        <w:rPr>
          <w:rFonts w:ascii="仿宋" w:eastAsia="仿宋" w:hAnsi="仿宋" w:hint="eastAsia"/>
          <w:sz w:val="30"/>
          <w:szCs w:val="30"/>
        </w:rPr>
        <w:t>学院党校培训工作，共培养积极分子600余人；探索实施了</w:t>
      </w:r>
      <w:r w:rsidR="003E5AA2" w:rsidRPr="007D44EB">
        <w:rPr>
          <w:rFonts w:ascii="仿宋" w:eastAsia="仿宋" w:hAnsi="仿宋" w:hint="eastAsia"/>
          <w:sz w:val="30"/>
          <w:szCs w:val="30"/>
        </w:rPr>
        <w:t>“土建</w:t>
      </w:r>
      <w:r w:rsidR="009751DB" w:rsidRPr="007D44EB">
        <w:rPr>
          <w:rFonts w:ascii="仿宋" w:eastAsia="仿宋" w:hAnsi="仿宋" w:hint="eastAsia"/>
          <w:sz w:val="30"/>
          <w:szCs w:val="30"/>
        </w:rPr>
        <w:t>学院党员教育管理365工程</w:t>
      </w:r>
      <w:r w:rsidR="003E5AA2" w:rsidRPr="007D44EB">
        <w:rPr>
          <w:rFonts w:ascii="仿宋" w:eastAsia="仿宋" w:hAnsi="仿宋" w:hint="eastAsia"/>
          <w:sz w:val="30"/>
          <w:szCs w:val="30"/>
        </w:rPr>
        <w:t>”党建品牌活动，得到了上级组织</w:t>
      </w:r>
      <w:r w:rsidR="009751DB" w:rsidRPr="007D44EB">
        <w:rPr>
          <w:rFonts w:ascii="仿宋" w:eastAsia="仿宋" w:hAnsi="仿宋" w:hint="eastAsia"/>
          <w:sz w:val="30"/>
          <w:szCs w:val="30"/>
        </w:rPr>
        <w:t>的认可。</w:t>
      </w:r>
    </w:p>
    <w:p w:rsidR="009751DB" w:rsidRPr="007D44EB" w:rsidRDefault="009751DB" w:rsidP="007D44EB">
      <w:pPr>
        <w:adjustRightInd w:val="0"/>
        <w:snapToGrid w:val="0"/>
        <w:spacing w:line="540" w:lineRule="exact"/>
        <w:ind w:firstLineChars="200" w:firstLine="602"/>
        <w:rPr>
          <w:rFonts w:ascii="仿宋" w:eastAsia="仿宋" w:hAnsi="仿宋"/>
          <w:b/>
          <w:sz w:val="30"/>
          <w:szCs w:val="30"/>
        </w:rPr>
      </w:pPr>
      <w:r w:rsidRPr="007D44EB">
        <w:rPr>
          <w:rFonts w:ascii="仿宋" w:eastAsia="仿宋" w:hAnsi="仿宋" w:hint="eastAsia"/>
          <w:b/>
          <w:sz w:val="30"/>
          <w:szCs w:val="30"/>
        </w:rPr>
        <w:t>抓铁有痕 润物无声</w:t>
      </w:r>
    </w:p>
    <w:p w:rsidR="00DE0882" w:rsidRPr="007D44EB" w:rsidRDefault="00177E8C"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她</w:t>
      </w:r>
      <w:r w:rsidR="005F7E22" w:rsidRPr="007D44EB">
        <w:rPr>
          <w:rFonts w:ascii="仿宋" w:eastAsia="仿宋" w:hAnsi="仿宋" w:hint="eastAsia"/>
          <w:sz w:val="30"/>
          <w:szCs w:val="30"/>
        </w:rPr>
        <w:t>深入</w:t>
      </w:r>
      <w:r w:rsidR="006F0589" w:rsidRPr="007D44EB">
        <w:rPr>
          <w:rFonts w:ascii="仿宋" w:eastAsia="仿宋" w:hAnsi="仿宋" w:hint="eastAsia"/>
          <w:sz w:val="30"/>
          <w:szCs w:val="30"/>
        </w:rPr>
        <w:t>把握思想建设内涵</w:t>
      </w:r>
      <w:r w:rsidR="00074CAE" w:rsidRPr="007D44EB">
        <w:rPr>
          <w:rFonts w:ascii="仿宋" w:eastAsia="仿宋" w:hAnsi="仿宋" w:hint="eastAsia"/>
          <w:sz w:val="30"/>
          <w:szCs w:val="30"/>
        </w:rPr>
        <w:t>，</w:t>
      </w:r>
      <w:r w:rsidRPr="007D44EB">
        <w:rPr>
          <w:rFonts w:ascii="仿宋" w:eastAsia="仿宋" w:hAnsi="仿宋" w:hint="eastAsia"/>
          <w:sz w:val="30"/>
          <w:szCs w:val="30"/>
        </w:rPr>
        <w:t>始终</w:t>
      </w:r>
      <w:r w:rsidR="00DE0882" w:rsidRPr="007D44EB">
        <w:rPr>
          <w:rFonts w:ascii="仿宋" w:eastAsia="仿宋" w:hAnsi="仿宋" w:hint="eastAsia"/>
          <w:sz w:val="30"/>
          <w:szCs w:val="30"/>
        </w:rPr>
        <w:t>把</w:t>
      </w:r>
      <w:r w:rsidR="00102CEB" w:rsidRPr="007D44EB">
        <w:rPr>
          <w:rFonts w:ascii="仿宋" w:eastAsia="仿宋" w:hAnsi="仿宋" w:hint="eastAsia"/>
          <w:sz w:val="30"/>
          <w:szCs w:val="30"/>
        </w:rPr>
        <w:t>党建</w:t>
      </w:r>
      <w:r w:rsidR="00DE0882" w:rsidRPr="007D44EB">
        <w:rPr>
          <w:rFonts w:ascii="仿宋" w:eastAsia="仿宋" w:hAnsi="仿宋" w:hint="eastAsia"/>
          <w:sz w:val="30"/>
          <w:szCs w:val="30"/>
        </w:rPr>
        <w:t>工作作为支部成长的基石</w:t>
      </w:r>
      <w:r w:rsidR="005F7E22" w:rsidRPr="007D44EB">
        <w:rPr>
          <w:rFonts w:ascii="仿宋" w:eastAsia="仿宋" w:hAnsi="仿宋" w:hint="eastAsia"/>
          <w:sz w:val="30"/>
          <w:szCs w:val="30"/>
        </w:rPr>
        <w:t>和</w:t>
      </w:r>
      <w:r w:rsidR="00DE0882" w:rsidRPr="007D44EB">
        <w:rPr>
          <w:rFonts w:ascii="仿宋" w:eastAsia="仿宋" w:hAnsi="仿宋" w:hint="eastAsia"/>
          <w:sz w:val="30"/>
          <w:szCs w:val="30"/>
        </w:rPr>
        <w:t>学生长才的关键。</w:t>
      </w:r>
      <w:r w:rsidRPr="007D44EB">
        <w:rPr>
          <w:rFonts w:ascii="仿宋" w:eastAsia="仿宋" w:hAnsi="仿宋" w:hint="eastAsia"/>
          <w:sz w:val="30"/>
          <w:szCs w:val="30"/>
        </w:rPr>
        <w:t>一方面，</w:t>
      </w:r>
      <w:r w:rsidR="005F7E22" w:rsidRPr="007D44EB">
        <w:rPr>
          <w:rFonts w:ascii="仿宋" w:eastAsia="仿宋" w:hAnsi="仿宋" w:hint="eastAsia"/>
          <w:sz w:val="30"/>
          <w:szCs w:val="30"/>
        </w:rPr>
        <w:t>组织</w:t>
      </w:r>
      <w:r w:rsidR="006F0589" w:rsidRPr="007D44EB">
        <w:rPr>
          <w:rFonts w:ascii="仿宋" w:eastAsia="仿宋" w:hAnsi="仿宋" w:hint="eastAsia"/>
          <w:sz w:val="30"/>
          <w:szCs w:val="30"/>
        </w:rPr>
        <w:t>开展</w:t>
      </w:r>
      <w:r w:rsidR="005F7E22" w:rsidRPr="007D44EB">
        <w:rPr>
          <w:rFonts w:ascii="仿宋" w:eastAsia="仿宋" w:hAnsi="仿宋" w:hint="eastAsia"/>
          <w:sz w:val="30"/>
          <w:szCs w:val="30"/>
        </w:rPr>
        <w:t>了“学系列讲话”、“访青岛党史馆”、“党课网络学习”、“党的知识考试”等传统学习</w:t>
      </w:r>
      <w:r w:rsidRPr="007D44EB">
        <w:rPr>
          <w:rFonts w:ascii="仿宋" w:eastAsia="仿宋" w:hAnsi="仿宋" w:hint="eastAsia"/>
          <w:sz w:val="30"/>
          <w:szCs w:val="30"/>
        </w:rPr>
        <w:t>活动，另一方面，发挥挖掘宣传及新媒体</w:t>
      </w:r>
      <w:r w:rsidR="006F0589" w:rsidRPr="007D44EB">
        <w:rPr>
          <w:rFonts w:ascii="仿宋" w:eastAsia="仿宋" w:hAnsi="仿宋" w:hint="eastAsia"/>
          <w:sz w:val="30"/>
          <w:szCs w:val="30"/>
        </w:rPr>
        <w:t>对党建工作</w:t>
      </w:r>
      <w:r w:rsidRPr="007D44EB">
        <w:rPr>
          <w:rFonts w:ascii="仿宋" w:eastAsia="仿宋" w:hAnsi="仿宋" w:hint="eastAsia"/>
          <w:sz w:val="30"/>
          <w:szCs w:val="30"/>
        </w:rPr>
        <w:t>的促进作用。不断加强阵地建设，</w:t>
      </w:r>
      <w:r w:rsidR="005F7E22" w:rsidRPr="007D44EB">
        <w:rPr>
          <w:rFonts w:ascii="仿宋" w:eastAsia="仿宋" w:hAnsi="仿宋" w:hint="eastAsia"/>
          <w:sz w:val="30"/>
          <w:szCs w:val="30"/>
        </w:rPr>
        <w:t>将“党的知识上墙”“党建要求进公寓”</w:t>
      </w:r>
      <w:r w:rsidRPr="007D44EB">
        <w:rPr>
          <w:rFonts w:ascii="仿宋" w:eastAsia="仿宋" w:hAnsi="仿宋" w:hint="eastAsia"/>
          <w:sz w:val="30"/>
          <w:szCs w:val="30"/>
        </w:rPr>
        <w:t>；同时，</w:t>
      </w:r>
      <w:r w:rsidR="005F7E22" w:rsidRPr="007D44EB">
        <w:rPr>
          <w:rFonts w:ascii="仿宋" w:eastAsia="仿宋" w:hAnsi="仿宋" w:hint="eastAsia"/>
          <w:sz w:val="30"/>
          <w:szCs w:val="30"/>
        </w:rPr>
        <w:t>依托“土建之家”微信公众号和“土建易班”平台开展系列活动，指导团支部建设，</w:t>
      </w:r>
      <w:r w:rsidR="00DE0882" w:rsidRPr="007D44EB">
        <w:rPr>
          <w:rFonts w:ascii="仿宋" w:eastAsia="仿宋" w:hAnsi="仿宋" w:hint="eastAsia"/>
          <w:sz w:val="30"/>
          <w:szCs w:val="30"/>
        </w:rPr>
        <w:t>团支部优秀率达90%。其中</w:t>
      </w:r>
      <w:r w:rsidR="00DE0882" w:rsidRPr="007D44EB">
        <w:rPr>
          <w:rFonts w:ascii="仿宋" w:eastAsia="仿宋" w:hAnsi="仿宋"/>
          <w:sz w:val="30"/>
          <w:szCs w:val="30"/>
        </w:rPr>
        <w:t>“</w:t>
      </w:r>
      <w:r w:rsidR="00DE0882" w:rsidRPr="007D44EB">
        <w:rPr>
          <w:rFonts w:ascii="仿宋" w:eastAsia="仿宋" w:hAnsi="仿宋" w:hint="eastAsia"/>
          <w:sz w:val="30"/>
          <w:szCs w:val="30"/>
        </w:rPr>
        <w:t>山东省五四红旗团支部”</w:t>
      </w:r>
      <w:r w:rsidR="00DE0882" w:rsidRPr="007D44EB">
        <w:rPr>
          <w:rFonts w:ascii="仿宋" w:eastAsia="仿宋" w:hAnsi="仿宋"/>
          <w:sz w:val="30"/>
          <w:szCs w:val="30"/>
        </w:rPr>
        <w:t>1</w:t>
      </w:r>
      <w:r w:rsidR="00DE0882" w:rsidRPr="007D44EB">
        <w:rPr>
          <w:rFonts w:ascii="仿宋" w:eastAsia="仿宋" w:hAnsi="仿宋" w:hint="eastAsia"/>
          <w:sz w:val="30"/>
          <w:szCs w:val="30"/>
        </w:rPr>
        <w:t>个、</w:t>
      </w:r>
      <w:r w:rsidR="00DE0882" w:rsidRPr="007D44EB">
        <w:rPr>
          <w:rFonts w:ascii="仿宋" w:eastAsia="仿宋" w:hAnsi="仿宋"/>
          <w:sz w:val="30"/>
          <w:szCs w:val="30"/>
        </w:rPr>
        <w:t>“</w:t>
      </w:r>
      <w:r w:rsidR="00DE0882" w:rsidRPr="007D44EB">
        <w:rPr>
          <w:rFonts w:ascii="仿宋" w:eastAsia="仿宋" w:hAnsi="仿宋" w:hint="eastAsia"/>
          <w:sz w:val="30"/>
          <w:szCs w:val="30"/>
        </w:rPr>
        <w:t>山东省先进班集体”</w:t>
      </w:r>
      <w:r w:rsidR="00DE0882" w:rsidRPr="007D44EB">
        <w:rPr>
          <w:rFonts w:ascii="仿宋" w:eastAsia="仿宋" w:hAnsi="仿宋"/>
          <w:sz w:val="30"/>
          <w:szCs w:val="30"/>
        </w:rPr>
        <w:t>1</w:t>
      </w:r>
      <w:r w:rsidR="00DE0882" w:rsidRPr="007D44EB">
        <w:rPr>
          <w:rFonts w:ascii="仿宋" w:eastAsia="仿宋" w:hAnsi="仿宋" w:hint="eastAsia"/>
          <w:sz w:val="30"/>
          <w:szCs w:val="30"/>
        </w:rPr>
        <w:t>个、</w:t>
      </w:r>
      <w:r w:rsidR="00DE0882" w:rsidRPr="007D44EB">
        <w:rPr>
          <w:rFonts w:ascii="仿宋" w:eastAsia="仿宋" w:hAnsi="仿宋"/>
          <w:sz w:val="30"/>
          <w:szCs w:val="30"/>
        </w:rPr>
        <w:t>“</w:t>
      </w:r>
      <w:r w:rsidR="00DE0882" w:rsidRPr="007D44EB">
        <w:rPr>
          <w:rFonts w:ascii="仿宋" w:eastAsia="仿宋" w:hAnsi="仿宋" w:hint="eastAsia"/>
          <w:sz w:val="30"/>
          <w:szCs w:val="30"/>
        </w:rPr>
        <w:t>山东科技大学活力团支部”</w:t>
      </w:r>
      <w:r w:rsidR="00DE0882" w:rsidRPr="007D44EB">
        <w:rPr>
          <w:rFonts w:ascii="仿宋" w:eastAsia="仿宋" w:hAnsi="仿宋"/>
          <w:sz w:val="30"/>
          <w:szCs w:val="30"/>
        </w:rPr>
        <w:t>2</w:t>
      </w:r>
      <w:r w:rsidR="00DE0882" w:rsidRPr="007D44EB">
        <w:rPr>
          <w:rFonts w:ascii="仿宋" w:eastAsia="仿宋" w:hAnsi="仿宋" w:hint="eastAsia"/>
          <w:sz w:val="30"/>
          <w:szCs w:val="30"/>
        </w:rPr>
        <w:t>个、</w:t>
      </w:r>
      <w:r w:rsidR="00DE0882" w:rsidRPr="007D44EB">
        <w:rPr>
          <w:rFonts w:ascii="仿宋" w:eastAsia="仿宋" w:hAnsi="仿宋"/>
          <w:sz w:val="30"/>
          <w:szCs w:val="30"/>
        </w:rPr>
        <w:t>“</w:t>
      </w:r>
      <w:r w:rsidR="00DE0882" w:rsidRPr="007D44EB">
        <w:rPr>
          <w:rFonts w:ascii="仿宋" w:eastAsia="仿宋" w:hAnsi="仿宋" w:hint="eastAsia"/>
          <w:sz w:val="30"/>
          <w:szCs w:val="30"/>
        </w:rPr>
        <w:t>山东科技大学先进团支部”</w:t>
      </w:r>
      <w:r w:rsidR="00DE0882" w:rsidRPr="007D44EB">
        <w:rPr>
          <w:rFonts w:ascii="仿宋" w:eastAsia="仿宋" w:hAnsi="仿宋"/>
          <w:sz w:val="30"/>
          <w:szCs w:val="30"/>
        </w:rPr>
        <w:t>7</w:t>
      </w:r>
      <w:r w:rsidR="00DE0882" w:rsidRPr="007D44EB">
        <w:rPr>
          <w:rFonts w:ascii="仿宋" w:eastAsia="仿宋" w:hAnsi="仿宋" w:hint="eastAsia"/>
          <w:sz w:val="30"/>
          <w:szCs w:val="30"/>
        </w:rPr>
        <w:t>个、</w:t>
      </w:r>
      <w:r w:rsidR="00DE0882" w:rsidRPr="007D44EB">
        <w:rPr>
          <w:rFonts w:ascii="仿宋" w:eastAsia="仿宋" w:hAnsi="仿宋"/>
          <w:sz w:val="30"/>
          <w:szCs w:val="30"/>
        </w:rPr>
        <w:t>“</w:t>
      </w:r>
      <w:r w:rsidR="00DE0882" w:rsidRPr="007D44EB">
        <w:rPr>
          <w:rFonts w:ascii="仿宋" w:eastAsia="仿宋" w:hAnsi="仿宋" w:hint="eastAsia"/>
          <w:sz w:val="30"/>
          <w:szCs w:val="30"/>
        </w:rPr>
        <w:t>土建学院活力团支部”</w:t>
      </w:r>
      <w:r w:rsidR="00DE0882" w:rsidRPr="007D44EB">
        <w:rPr>
          <w:rFonts w:ascii="仿宋" w:eastAsia="仿宋" w:hAnsi="仿宋"/>
          <w:sz w:val="30"/>
          <w:szCs w:val="30"/>
        </w:rPr>
        <w:t>3</w:t>
      </w:r>
      <w:r w:rsidR="00DE0882" w:rsidRPr="007D44EB">
        <w:rPr>
          <w:rFonts w:ascii="仿宋" w:eastAsia="仿宋" w:hAnsi="仿宋" w:hint="eastAsia"/>
          <w:sz w:val="30"/>
          <w:szCs w:val="30"/>
        </w:rPr>
        <w:t>个。</w:t>
      </w:r>
    </w:p>
    <w:p w:rsidR="00074CAE" w:rsidRPr="007D44EB" w:rsidRDefault="00DE0882"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教师的业务能力固然重要，但强烈的责任感以及高尚的道德品质更是对学生起着春风化雨的作用。她与学生打成一片，</w:t>
      </w:r>
      <w:r w:rsidR="00074CAE" w:rsidRPr="007D44EB">
        <w:rPr>
          <w:rFonts w:ascii="仿宋" w:eastAsia="仿宋" w:hAnsi="仿宋" w:hint="eastAsia"/>
          <w:sz w:val="30"/>
          <w:szCs w:val="30"/>
        </w:rPr>
        <w:t>她的用心、细心、耐心赢得了广大党</w:t>
      </w:r>
      <w:r w:rsidRPr="007D44EB">
        <w:rPr>
          <w:rFonts w:ascii="仿宋" w:eastAsia="仿宋" w:hAnsi="仿宋" w:hint="eastAsia"/>
          <w:sz w:val="30"/>
          <w:szCs w:val="30"/>
        </w:rPr>
        <w:t>员的支持和配合</w:t>
      </w:r>
      <w:r w:rsidR="00102CEB" w:rsidRPr="007D44EB">
        <w:rPr>
          <w:rFonts w:ascii="仿宋" w:eastAsia="仿宋" w:hAnsi="仿宋" w:hint="eastAsia"/>
          <w:sz w:val="30"/>
          <w:szCs w:val="30"/>
        </w:rPr>
        <w:t>，取得了累累硕果</w:t>
      </w:r>
      <w:r w:rsidR="00074CAE" w:rsidRPr="007D44EB">
        <w:rPr>
          <w:rFonts w:ascii="仿宋" w:eastAsia="仿宋" w:hAnsi="仿宋" w:hint="eastAsia"/>
          <w:sz w:val="30"/>
          <w:szCs w:val="30"/>
        </w:rPr>
        <w:t>，发挥了良好的带动作用。2017年，支部6名党员获得推荐免试资格攻读研究生，其中2人保研北京大学；佟岩等4名党员获</w:t>
      </w:r>
      <w:r w:rsidR="00074CAE" w:rsidRPr="007D44EB">
        <w:rPr>
          <w:rFonts w:ascii="仿宋" w:eastAsia="仿宋" w:hAnsi="仿宋"/>
          <w:sz w:val="30"/>
          <w:szCs w:val="30"/>
        </w:rPr>
        <w:t>“</w:t>
      </w:r>
      <w:r w:rsidR="00074CAE" w:rsidRPr="007D44EB">
        <w:rPr>
          <w:rFonts w:ascii="仿宋" w:eastAsia="仿宋" w:hAnsi="仿宋" w:hint="eastAsia"/>
          <w:sz w:val="30"/>
          <w:szCs w:val="30"/>
        </w:rPr>
        <w:t>国家</w:t>
      </w:r>
      <w:r w:rsidR="00074CAE" w:rsidRPr="007D44EB">
        <w:rPr>
          <w:rFonts w:ascii="微软雅黑" w:eastAsia="微软雅黑" w:hAnsi="微软雅黑" w:cs="微软雅黑" w:hint="eastAsia"/>
          <w:sz w:val="30"/>
          <w:szCs w:val="30"/>
        </w:rPr>
        <w:t>､</w:t>
      </w:r>
      <w:r w:rsidR="00074CAE" w:rsidRPr="007D44EB">
        <w:rPr>
          <w:rFonts w:ascii="仿宋" w:eastAsia="仿宋" w:hAnsi="仿宋" w:cs="仿宋" w:hint="eastAsia"/>
          <w:sz w:val="30"/>
          <w:szCs w:val="30"/>
        </w:rPr>
        <w:t>省政府奖学金</w:t>
      </w:r>
      <w:r w:rsidR="00074CAE" w:rsidRPr="007D44EB">
        <w:rPr>
          <w:rFonts w:ascii="仿宋" w:eastAsia="仿宋" w:hAnsi="仿宋"/>
          <w:sz w:val="30"/>
          <w:szCs w:val="30"/>
        </w:rPr>
        <w:t>”；</w:t>
      </w:r>
      <w:r w:rsidR="00074CAE" w:rsidRPr="007D44EB">
        <w:rPr>
          <w:rFonts w:ascii="仿宋" w:eastAsia="仿宋" w:hAnsi="仿宋" w:hint="eastAsia"/>
          <w:sz w:val="30"/>
          <w:szCs w:val="30"/>
        </w:rPr>
        <w:t>金浩等5名党员获评</w:t>
      </w:r>
      <w:r w:rsidR="00074CAE" w:rsidRPr="007D44EB">
        <w:rPr>
          <w:rFonts w:ascii="仿宋" w:eastAsia="仿宋" w:hAnsi="仿宋"/>
          <w:sz w:val="30"/>
          <w:szCs w:val="30"/>
        </w:rPr>
        <w:t>“</w:t>
      </w:r>
      <w:r w:rsidR="00074CAE" w:rsidRPr="007D44EB">
        <w:rPr>
          <w:rFonts w:ascii="仿宋" w:eastAsia="仿宋" w:hAnsi="仿宋" w:hint="eastAsia"/>
          <w:sz w:val="30"/>
          <w:szCs w:val="30"/>
        </w:rPr>
        <w:t>山东省优秀毕业生</w:t>
      </w:r>
      <w:r w:rsidR="00074CAE" w:rsidRPr="007D44EB">
        <w:rPr>
          <w:rFonts w:ascii="仿宋" w:eastAsia="仿宋" w:hAnsi="仿宋"/>
          <w:sz w:val="30"/>
          <w:szCs w:val="30"/>
        </w:rPr>
        <w:t>”</w:t>
      </w:r>
      <w:r w:rsidR="00074CAE" w:rsidRPr="007D44EB">
        <w:rPr>
          <w:rFonts w:ascii="仿宋" w:eastAsia="仿宋" w:hAnsi="仿宋" w:hint="eastAsia"/>
          <w:sz w:val="30"/>
          <w:szCs w:val="30"/>
        </w:rPr>
        <w:t>；刘焕杰等</w:t>
      </w:r>
      <w:r w:rsidR="00D03AF0" w:rsidRPr="007D44EB">
        <w:rPr>
          <w:rFonts w:ascii="仿宋" w:eastAsia="仿宋" w:hAnsi="仿宋" w:hint="eastAsia"/>
          <w:sz w:val="30"/>
          <w:szCs w:val="30"/>
        </w:rPr>
        <w:t>5</w:t>
      </w:r>
      <w:r w:rsidR="00074CAE" w:rsidRPr="007D44EB">
        <w:rPr>
          <w:rFonts w:ascii="仿宋" w:eastAsia="仿宋" w:hAnsi="仿宋" w:hint="eastAsia"/>
          <w:sz w:val="30"/>
          <w:szCs w:val="30"/>
        </w:rPr>
        <w:t>名党员获评</w:t>
      </w:r>
      <w:r w:rsidR="00074CAE" w:rsidRPr="007D44EB">
        <w:rPr>
          <w:rFonts w:ascii="仿宋" w:eastAsia="仿宋" w:hAnsi="仿宋"/>
          <w:sz w:val="30"/>
          <w:szCs w:val="30"/>
        </w:rPr>
        <w:t>“</w:t>
      </w:r>
      <w:r w:rsidR="00074CAE" w:rsidRPr="007D44EB">
        <w:rPr>
          <w:rFonts w:ascii="仿宋" w:eastAsia="仿宋" w:hAnsi="仿宋" w:hint="eastAsia"/>
          <w:sz w:val="30"/>
          <w:szCs w:val="30"/>
        </w:rPr>
        <w:t>山东省高等学校优秀学生</w:t>
      </w:r>
      <w:r w:rsidR="00074CAE" w:rsidRPr="007D44EB">
        <w:rPr>
          <w:rFonts w:ascii="仿宋" w:eastAsia="仿宋" w:hAnsi="仿宋"/>
          <w:sz w:val="30"/>
          <w:szCs w:val="30"/>
        </w:rPr>
        <w:t>/</w:t>
      </w:r>
      <w:r w:rsidR="00074CAE" w:rsidRPr="007D44EB">
        <w:rPr>
          <w:rFonts w:ascii="仿宋" w:eastAsia="仿宋" w:hAnsi="仿宋" w:hint="eastAsia"/>
          <w:sz w:val="30"/>
          <w:szCs w:val="30"/>
        </w:rPr>
        <w:t>优秀学生干部</w:t>
      </w:r>
      <w:r w:rsidR="00074CAE" w:rsidRPr="007D44EB">
        <w:rPr>
          <w:rFonts w:ascii="仿宋" w:eastAsia="仿宋" w:hAnsi="仿宋"/>
          <w:sz w:val="30"/>
          <w:szCs w:val="30"/>
        </w:rPr>
        <w:t>”</w:t>
      </w:r>
      <w:r w:rsidR="00074CAE" w:rsidRPr="007D44EB">
        <w:rPr>
          <w:rFonts w:ascii="仿宋" w:eastAsia="仿宋" w:hAnsi="仿宋" w:hint="eastAsia"/>
          <w:sz w:val="30"/>
          <w:szCs w:val="30"/>
        </w:rPr>
        <w:t>；景硕等2名党员获评</w:t>
      </w:r>
      <w:r w:rsidR="00074CAE" w:rsidRPr="007D44EB">
        <w:rPr>
          <w:rFonts w:ascii="仿宋" w:eastAsia="仿宋" w:hAnsi="仿宋"/>
          <w:sz w:val="30"/>
          <w:szCs w:val="30"/>
        </w:rPr>
        <w:t>“</w:t>
      </w:r>
      <w:r w:rsidR="00074CAE" w:rsidRPr="007D44EB">
        <w:rPr>
          <w:rFonts w:ascii="仿宋" w:eastAsia="仿宋" w:hAnsi="仿宋" w:hint="eastAsia"/>
          <w:sz w:val="30"/>
          <w:szCs w:val="30"/>
        </w:rPr>
        <w:t>山东省优秀大学生科技社团干部</w:t>
      </w:r>
      <w:r w:rsidR="005F7E22" w:rsidRPr="007D44EB">
        <w:rPr>
          <w:rFonts w:ascii="仿宋" w:eastAsia="仿宋" w:hAnsi="仿宋"/>
          <w:sz w:val="30"/>
          <w:szCs w:val="30"/>
        </w:rPr>
        <w:t>”</w:t>
      </w:r>
      <w:r w:rsidR="00D03AF0" w:rsidRPr="007D44EB">
        <w:rPr>
          <w:rFonts w:ascii="仿宋" w:eastAsia="仿宋" w:hAnsi="仿宋" w:hint="eastAsia"/>
          <w:sz w:val="30"/>
          <w:szCs w:val="30"/>
        </w:rPr>
        <w:t>“山东省暑期三下乡优秀学生”</w:t>
      </w:r>
      <w:r w:rsidR="00074CAE" w:rsidRPr="007D44EB">
        <w:rPr>
          <w:rFonts w:ascii="仿宋" w:eastAsia="仿宋" w:hAnsi="仿宋"/>
          <w:sz w:val="30"/>
          <w:szCs w:val="30"/>
        </w:rPr>
        <w:t>；</w:t>
      </w:r>
      <w:r w:rsidR="006F0589" w:rsidRPr="007D44EB">
        <w:rPr>
          <w:rFonts w:ascii="仿宋" w:eastAsia="仿宋" w:hAnsi="仿宋" w:hint="eastAsia"/>
          <w:sz w:val="30"/>
          <w:szCs w:val="30"/>
        </w:rPr>
        <w:t>戴倩东</w:t>
      </w:r>
      <w:r w:rsidR="00074CAE" w:rsidRPr="007D44EB">
        <w:rPr>
          <w:rFonts w:ascii="仿宋" w:eastAsia="仿宋" w:hAnsi="仿宋" w:hint="eastAsia"/>
          <w:sz w:val="30"/>
          <w:szCs w:val="30"/>
        </w:rPr>
        <w:t>获评</w:t>
      </w:r>
      <w:r w:rsidR="00074CAE" w:rsidRPr="007D44EB">
        <w:rPr>
          <w:rFonts w:ascii="仿宋" w:eastAsia="仿宋" w:hAnsi="仿宋"/>
          <w:sz w:val="30"/>
          <w:szCs w:val="30"/>
        </w:rPr>
        <w:t>“</w:t>
      </w:r>
      <w:r w:rsidR="00074CAE" w:rsidRPr="007D44EB">
        <w:rPr>
          <w:rFonts w:ascii="仿宋" w:eastAsia="仿宋" w:hAnsi="仿宋" w:hint="eastAsia"/>
          <w:sz w:val="30"/>
          <w:szCs w:val="30"/>
        </w:rPr>
        <w:t>山东科技大学十大优秀学生</w:t>
      </w:r>
      <w:r w:rsidR="00074CAE" w:rsidRPr="007D44EB">
        <w:rPr>
          <w:rFonts w:ascii="仿宋" w:eastAsia="仿宋" w:hAnsi="仿宋"/>
          <w:sz w:val="30"/>
          <w:szCs w:val="30"/>
        </w:rPr>
        <w:t>”；</w:t>
      </w:r>
      <w:r w:rsidR="00074CAE" w:rsidRPr="007D44EB">
        <w:rPr>
          <w:rFonts w:ascii="仿宋" w:eastAsia="仿宋" w:hAnsi="仿宋" w:hint="eastAsia"/>
          <w:sz w:val="30"/>
          <w:szCs w:val="30"/>
        </w:rPr>
        <w:t>廖辉等7名党员获评</w:t>
      </w:r>
      <w:r w:rsidR="00074CAE" w:rsidRPr="007D44EB">
        <w:rPr>
          <w:rFonts w:ascii="仿宋" w:eastAsia="仿宋" w:hAnsi="仿宋"/>
          <w:sz w:val="30"/>
          <w:szCs w:val="30"/>
        </w:rPr>
        <w:t>“</w:t>
      </w:r>
      <w:r w:rsidR="00074CAE" w:rsidRPr="007D44EB">
        <w:rPr>
          <w:rFonts w:ascii="仿宋" w:eastAsia="仿宋" w:hAnsi="仿宋" w:hint="eastAsia"/>
          <w:sz w:val="30"/>
          <w:szCs w:val="30"/>
        </w:rPr>
        <w:t>土建学院十大优秀学生</w:t>
      </w:r>
      <w:r w:rsidR="00074CAE" w:rsidRPr="007D44EB">
        <w:rPr>
          <w:rFonts w:ascii="仿宋" w:eastAsia="仿宋" w:hAnsi="仿宋"/>
          <w:sz w:val="30"/>
          <w:szCs w:val="30"/>
        </w:rPr>
        <w:t>”</w:t>
      </w:r>
      <w:r w:rsidR="00074CAE" w:rsidRPr="007D44EB">
        <w:rPr>
          <w:rFonts w:ascii="仿宋" w:eastAsia="仿宋" w:hAnsi="仿宋" w:hint="eastAsia"/>
          <w:sz w:val="30"/>
          <w:szCs w:val="30"/>
        </w:rPr>
        <w:t>。</w:t>
      </w:r>
    </w:p>
    <w:p w:rsidR="004649A4" w:rsidRPr="007D44EB" w:rsidRDefault="009751DB" w:rsidP="007D44EB">
      <w:pPr>
        <w:adjustRightInd w:val="0"/>
        <w:snapToGrid w:val="0"/>
        <w:spacing w:line="540" w:lineRule="exact"/>
        <w:ind w:firstLineChars="200" w:firstLine="602"/>
        <w:rPr>
          <w:rFonts w:ascii="仿宋" w:eastAsia="仿宋" w:hAnsi="仿宋"/>
          <w:b/>
          <w:sz w:val="30"/>
          <w:szCs w:val="30"/>
        </w:rPr>
      </w:pPr>
      <w:r w:rsidRPr="007D44EB">
        <w:rPr>
          <w:rFonts w:ascii="仿宋" w:eastAsia="仿宋" w:hAnsi="仿宋" w:hint="eastAsia"/>
          <w:b/>
          <w:sz w:val="30"/>
          <w:szCs w:val="30"/>
        </w:rPr>
        <w:t>不忘初心 勇于担当</w:t>
      </w:r>
    </w:p>
    <w:p w:rsidR="006F58DE" w:rsidRPr="007D44EB" w:rsidRDefault="006F58DE"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发展党员工作是从源头上保持大学生党员队伍先进性和纯洁性的关键所在。</w:t>
      </w:r>
      <w:r w:rsidR="00424530" w:rsidRPr="007D44EB">
        <w:rPr>
          <w:rFonts w:ascii="仿宋" w:eastAsia="仿宋" w:hAnsi="仿宋" w:hint="eastAsia"/>
          <w:sz w:val="30"/>
          <w:szCs w:val="30"/>
        </w:rPr>
        <w:t>土建学院本科生第二党支部</w:t>
      </w:r>
      <w:r w:rsidRPr="007D44EB">
        <w:rPr>
          <w:rFonts w:ascii="仿宋" w:eastAsia="仿宋" w:hAnsi="仿宋" w:hint="eastAsia"/>
          <w:sz w:val="30"/>
          <w:szCs w:val="30"/>
        </w:rPr>
        <w:t>在发展党员工作中，切实做到坚持标准不走样、培养教育不放松、执行制度不变通，</w:t>
      </w:r>
      <w:r w:rsidR="00424530" w:rsidRPr="007D44EB">
        <w:rPr>
          <w:rFonts w:ascii="仿宋" w:eastAsia="仿宋" w:hAnsi="仿宋" w:hint="eastAsia"/>
          <w:sz w:val="30"/>
          <w:szCs w:val="30"/>
        </w:rPr>
        <w:t>2017年共发展党员16人</w:t>
      </w:r>
      <w:r w:rsidRPr="007D44EB">
        <w:rPr>
          <w:rFonts w:ascii="仿宋" w:eastAsia="仿宋" w:hAnsi="仿宋" w:hint="eastAsia"/>
          <w:sz w:val="30"/>
          <w:szCs w:val="30"/>
        </w:rPr>
        <w:t>。支部每学期选举一次支委会成员，现支部会由党支部书记、组织委员、宣传委员3人组成。</w:t>
      </w:r>
    </w:p>
    <w:p w:rsidR="004649A4" w:rsidRPr="007D44EB" w:rsidRDefault="00424530"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要想取得党员对党支部工作的信任和支持，支部书记首先应该严格要求自己，</w:t>
      </w:r>
      <w:r w:rsidR="006F0589" w:rsidRPr="007D44EB">
        <w:rPr>
          <w:rFonts w:ascii="仿宋" w:eastAsia="仿宋" w:hAnsi="仿宋" w:hint="eastAsia"/>
          <w:sz w:val="30"/>
          <w:szCs w:val="30"/>
        </w:rPr>
        <w:t>“其身正，不令则行，其身不正，虽令不从</w:t>
      </w:r>
      <w:r w:rsidRPr="007D44EB">
        <w:rPr>
          <w:rFonts w:ascii="仿宋" w:eastAsia="仿宋" w:hAnsi="仿宋" w:hint="eastAsia"/>
          <w:sz w:val="30"/>
          <w:szCs w:val="30"/>
        </w:rPr>
        <w:t>”是</w:t>
      </w:r>
      <w:r w:rsidR="006F0589" w:rsidRPr="007D44EB">
        <w:rPr>
          <w:rFonts w:ascii="仿宋" w:eastAsia="仿宋" w:hAnsi="仿宋" w:hint="eastAsia"/>
          <w:sz w:val="30"/>
          <w:szCs w:val="30"/>
        </w:rPr>
        <w:t>牟杰对自己的要求，</w:t>
      </w:r>
      <w:r w:rsidRPr="007D44EB">
        <w:rPr>
          <w:rFonts w:ascii="仿宋" w:eastAsia="仿宋" w:hAnsi="仿宋" w:hint="eastAsia"/>
          <w:sz w:val="30"/>
          <w:szCs w:val="30"/>
        </w:rPr>
        <w:t>她</w:t>
      </w:r>
      <w:r w:rsidR="006F0589" w:rsidRPr="007D44EB">
        <w:rPr>
          <w:rFonts w:ascii="仿宋" w:eastAsia="仿宋" w:hAnsi="仿宋" w:hint="eastAsia"/>
          <w:sz w:val="30"/>
          <w:szCs w:val="30"/>
        </w:rPr>
        <w:t>不断加强</w:t>
      </w:r>
      <w:r w:rsidR="006F58DE" w:rsidRPr="007D44EB">
        <w:rPr>
          <w:rFonts w:ascii="仿宋" w:eastAsia="仿宋" w:hAnsi="仿宋" w:hint="eastAsia"/>
          <w:sz w:val="30"/>
          <w:szCs w:val="30"/>
        </w:rPr>
        <w:t>党支部的工作作风</w:t>
      </w:r>
      <w:r w:rsidRPr="007D44EB">
        <w:rPr>
          <w:rFonts w:ascii="仿宋" w:eastAsia="仿宋" w:hAnsi="仿宋" w:hint="eastAsia"/>
          <w:sz w:val="30"/>
          <w:szCs w:val="30"/>
        </w:rPr>
        <w:t>，从自身做起，努力践</w:t>
      </w:r>
      <w:r w:rsidR="006F58DE" w:rsidRPr="007D44EB">
        <w:rPr>
          <w:rFonts w:ascii="仿宋" w:eastAsia="仿宋" w:hAnsi="仿宋" w:hint="eastAsia"/>
          <w:sz w:val="30"/>
          <w:szCs w:val="30"/>
        </w:rPr>
        <w:t>行“三严三实”，</w:t>
      </w:r>
      <w:r w:rsidRPr="007D44EB">
        <w:rPr>
          <w:rFonts w:ascii="仿宋" w:eastAsia="仿宋" w:hAnsi="仿宋" w:hint="eastAsia"/>
          <w:sz w:val="30"/>
          <w:szCs w:val="30"/>
        </w:rPr>
        <w:t>认真贯彻“两学一做”，积极开展“大学习 大调研 大改进”工作，</w:t>
      </w:r>
      <w:r w:rsidR="006F0589" w:rsidRPr="007D44EB">
        <w:rPr>
          <w:rFonts w:ascii="仿宋" w:eastAsia="仿宋" w:hAnsi="仿宋" w:hint="eastAsia"/>
          <w:sz w:val="30"/>
          <w:szCs w:val="30"/>
        </w:rPr>
        <w:t>全</w:t>
      </w:r>
      <w:r w:rsidRPr="007D44EB">
        <w:rPr>
          <w:rFonts w:ascii="仿宋" w:eastAsia="仿宋" w:hAnsi="仿宋" w:hint="eastAsia"/>
          <w:sz w:val="30"/>
          <w:szCs w:val="30"/>
        </w:rPr>
        <w:t>力做好学生的表率，</w:t>
      </w:r>
      <w:r w:rsidR="006F58DE" w:rsidRPr="007D44EB">
        <w:rPr>
          <w:rFonts w:ascii="仿宋" w:eastAsia="仿宋" w:hAnsi="仿宋" w:hint="eastAsia"/>
          <w:sz w:val="30"/>
          <w:szCs w:val="30"/>
        </w:rPr>
        <w:t xml:space="preserve">做好学生思想成长的引路人。 </w:t>
      </w:r>
    </w:p>
    <w:p w:rsidR="004C46DF" w:rsidRPr="007D44EB" w:rsidRDefault="006F58DE" w:rsidP="007D44EB">
      <w:pPr>
        <w:adjustRightInd w:val="0"/>
        <w:snapToGrid w:val="0"/>
        <w:spacing w:line="540" w:lineRule="exact"/>
        <w:ind w:firstLineChars="200" w:firstLine="600"/>
        <w:rPr>
          <w:rFonts w:ascii="仿宋" w:eastAsia="仿宋" w:hAnsi="仿宋"/>
          <w:sz w:val="30"/>
          <w:szCs w:val="30"/>
        </w:rPr>
      </w:pPr>
      <w:r w:rsidRPr="007D44EB">
        <w:rPr>
          <w:rFonts w:ascii="仿宋" w:eastAsia="仿宋" w:hAnsi="仿宋" w:hint="eastAsia"/>
          <w:sz w:val="30"/>
          <w:szCs w:val="30"/>
        </w:rPr>
        <w:t>作为党支部书记，</w:t>
      </w:r>
      <w:r w:rsidR="00424530" w:rsidRPr="007D44EB">
        <w:rPr>
          <w:rFonts w:ascii="仿宋" w:eastAsia="仿宋" w:hAnsi="仿宋" w:hint="eastAsia"/>
          <w:sz w:val="30"/>
          <w:szCs w:val="30"/>
        </w:rPr>
        <w:t>她关注学生微世界的变化，探索学生思想成长的规律，</w:t>
      </w:r>
      <w:r w:rsidR="004C46DF" w:rsidRPr="007D44EB">
        <w:rPr>
          <w:rFonts w:ascii="仿宋" w:eastAsia="仿宋" w:hAnsi="仿宋" w:hint="eastAsia"/>
          <w:sz w:val="30"/>
          <w:szCs w:val="30"/>
        </w:rPr>
        <w:t>始终把党的作风建设抓在日常、严在经常，努力“将骨干培养成党员，将党员培养成骨干”，确保学生党员队伍的先进性和纯洁性，率领这支充满活力的党支部时刻走在思想、行动的</w:t>
      </w:r>
      <w:r w:rsidR="006F0589" w:rsidRPr="007D44EB">
        <w:rPr>
          <w:rFonts w:ascii="仿宋" w:eastAsia="仿宋" w:hAnsi="仿宋" w:hint="eastAsia"/>
          <w:sz w:val="30"/>
          <w:szCs w:val="30"/>
        </w:rPr>
        <w:t>前列。作为辅</w:t>
      </w:r>
      <w:r w:rsidR="004C46DF" w:rsidRPr="007D44EB">
        <w:rPr>
          <w:rFonts w:ascii="仿宋" w:eastAsia="仿宋" w:hAnsi="仿宋" w:hint="eastAsia"/>
          <w:sz w:val="30"/>
          <w:szCs w:val="30"/>
        </w:rPr>
        <w:t>导员，她深知自己展示的是党员的身份，发出的是党的声音，在教育工作中，时刻把握住意识形态教育这个关键，时刻把握住“为谁培养人”这个核心，不忘初心</w:t>
      </w:r>
      <w:r w:rsidR="006F0589" w:rsidRPr="007D44EB">
        <w:rPr>
          <w:rFonts w:ascii="仿宋" w:eastAsia="仿宋" w:hAnsi="仿宋" w:hint="eastAsia"/>
          <w:sz w:val="30"/>
          <w:szCs w:val="30"/>
        </w:rPr>
        <w:t>、</w:t>
      </w:r>
      <w:r w:rsidR="004C46DF" w:rsidRPr="007D44EB">
        <w:rPr>
          <w:rFonts w:ascii="仿宋" w:eastAsia="仿宋" w:hAnsi="仿宋" w:hint="eastAsia"/>
          <w:sz w:val="30"/>
          <w:szCs w:val="30"/>
        </w:rPr>
        <w:t>勇于担当，努力把学生培养成社会主义事业的合格建设者和可靠接班人。</w:t>
      </w:r>
    </w:p>
    <w:p w:rsidR="001D1CAE" w:rsidRPr="007D44EB" w:rsidRDefault="001D1CAE" w:rsidP="007D44EB">
      <w:pPr>
        <w:adjustRightInd w:val="0"/>
        <w:snapToGrid w:val="0"/>
        <w:spacing w:line="540" w:lineRule="exact"/>
        <w:ind w:firstLineChars="200" w:firstLine="600"/>
        <w:rPr>
          <w:rFonts w:ascii="仿宋" w:eastAsia="仿宋" w:hAnsi="仿宋"/>
          <w:sz w:val="30"/>
          <w:szCs w:val="30"/>
        </w:rPr>
      </w:pPr>
    </w:p>
    <w:sectPr w:rsidR="001D1CAE" w:rsidRPr="007D44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AF3" w:rsidRDefault="00FB4AF3" w:rsidP="00073D6C">
      <w:r>
        <w:separator/>
      </w:r>
    </w:p>
  </w:endnote>
  <w:endnote w:type="continuationSeparator" w:id="0">
    <w:p w:rsidR="00FB4AF3" w:rsidRDefault="00FB4AF3" w:rsidP="0007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AF3" w:rsidRDefault="00FB4AF3" w:rsidP="00073D6C">
      <w:r>
        <w:separator/>
      </w:r>
    </w:p>
  </w:footnote>
  <w:footnote w:type="continuationSeparator" w:id="0">
    <w:p w:rsidR="00FB4AF3" w:rsidRDefault="00FB4AF3" w:rsidP="00073D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42D2A"/>
    <w:multiLevelType w:val="hybridMultilevel"/>
    <w:tmpl w:val="4886AA24"/>
    <w:lvl w:ilvl="0" w:tplc="B9102C64">
      <w:start w:val="2"/>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082524EE"/>
    <w:multiLevelType w:val="hybridMultilevel"/>
    <w:tmpl w:val="B7FA9514"/>
    <w:lvl w:ilvl="0" w:tplc="57DCF22A">
      <w:start w:val="2"/>
      <w:numFmt w:val="decimal"/>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2" w15:restartNumberingAfterBreak="0">
    <w:nsid w:val="0E155CC5"/>
    <w:multiLevelType w:val="hybridMultilevel"/>
    <w:tmpl w:val="84BA4B10"/>
    <w:lvl w:ilvl="0" w:tplc="03A40FEC">
      <w:start w:val="1"/>
      <w:numFmt w:val="decimal"/>
      <w:lvlText w:val="%1、"/>
      <w:lvlJc w:val="left"/>
      <w:pPr>
        <w:ind w:left="1841" w:hanging="720"/>
      </w:pPr>
      <w:rPr>
        <w:rFonts w:asciiTheme="minorHAnsi" w:eastAsiaTheme="minorEastAsia" w:hAnsiTheme="minorHAnsi" w:cstheme="minorBidi"/>
      </w:rPr>
    </w:lvl>
    <w:lvl w:ilvl="1" w:tplc="04090019" w:tentative="1">
      <w:start w:val="1"/>
      <w:numFmt w:val="lowerLetter"/>
      <w:lvlText w:val="%2)"/>
      <w:lvlJc w:val="left"/>
      <w:pPr>
        <w:ind w:left="1961" w:hanging="420"/>
      </w:pPr>
    </w:lvl>
    <w:lvl w:ilvl="2" w:tplc="0409001B" w:tentative="1">
      <w:start w:val="1"/>
      <w:numFmt w:val="lowerRoman"/>
      <w:lvlText w:val="%3."/>
      <w:lvlJc w:val="right"/>
      <w:pPr>
        <w:ind w:left="2381" w:hanging="420"/>
      </w:pPr>
    </w:lvl>
    <w:lvl w:ilvl="3" w:tplc="0409000F" w:tentative="1">
      <w:start w:val="1"/>
      <w:numFmt w:val="decimal"/>
      <w:lvlText w:val="%4."/>
      <w:lvlJc w:val="left"/>
      <w:pPr>
        <w:ind w:left="2801" w:hanging="420"/>
      </w:pPr>
    </w:lvl>
    <w:lvl w:ilvl="4" w:tplc="04090019" w:tentative="1">
      <w:start w:val="1"/>
      <w:numFmt w:val="lowerLetter"/>
      <w:lvlText w:val="%5)"/>
      <w:lvlJc w:val="left"/>
      <w:pPr>
        <w:ind w:left="3221" w:hanging="420"/>
      </w:pPr>
    </w:lvl>
    <w:lvl w:ilvl="5" w:tplc="0409001B" w:tentative="1">
      <w:start w:val="1"/>
      <w:numFmt w:val="lowerRoman"/>
      <w:lvlText w:val="%6."/>
      <w:lvlJc w:val="right"/>
      <w:pPr>
        <w:ind w:left="3641" w:hanging="420"/>
      </w:pPr>
    </w:lvl>
    <w:lvl w:ilvl="6" w:tplc="0409000F" w:tentative="1">
      <w:start w:val="1"/>
      <w:numFmt w:val="decimal"/>
      <w:lvlText w:val="%7."/>
      <w:lvlJc w:val="left"/>
      <w:pPr>
        <w:ind w:left="4061" w:hanging="420"/>
      </w:pPr>
    </w:lvl>
    <w:lvl w:ilvl="7" w:tplc="04090019" w:tentative="1">
      <w:start w:val="1"/>
      <w:numFmt w:val="lowerLetter"/>
      <w:lvlText w:val="%8)"/>
      <w:lvlJc w:val="left"/>
      <w:pPr>
        <w:ind w:left="4481" w:hanging="420"/>
      </w:pPr>
    </w:lvl>
    <w:lvl w:ilvl="8" w:tplc="0409001B" w:tentative="1">
      <w:start w:val="1"/>
      <w:numFmt w:val="lowerRoman"/>
      <w:lvlText w:val="%9."/>
      <w:lvlJc w:val="right"/>
      <w:pPr>
        <w:ind w:left="4901" w:hanging="420"/>
      </w:pPr>
    </w:lvl>
  </w:abstractNum>
  <w:abstractNum w:abstractNumId="3" w15:restartNumberingAfterBreak="0">
    <w:nsid w:val="13153D87"/>
    <w:multiLevelType w:val="hybridMultilevel"/>
    <w:tmpl w:val="4C0CD530"/>
    <w:lvl w:ilvl="0" w:tplc="754073AE">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19B26AF4"/>
    <w:multiLevelType w:val="hybridMultilevel"/>
    <w:tmpl w:val="4E9041C6"/>
    <w:lvl w:ilvl="0" w:tplc="4A08AA50">
      <w:start w:val="3"/>
      <w:numFmt w:val="decimal"/>
      <w:lvlText w:val="%1、"/>
      <w:lvlJc w:val="left"/>
      <w:pPr>
        <w:ind w:left="2135" w:hanging="720"/>
      </w:pPr>
      <w:rPr>
        <w:rFonts w:hint="default"/>
      </w:rPr>
    </w:lvl>
    <w:lvl w:ilvl="1" w:tplc="04090019" w:tentative="1">
      <w:start w:val="1"/>
      <w:numFmt w:val="lowerLetter"/>
      <w:lvlText w:val="%2)"/>
      <w:lvlJc w:val="left"/>
      <w:pPr>
        <w:ind w:left="2255" w:hanging="420"/>
      </w:pPr>
    </w:lvl>
    <w:lvl w:ilvl="2" w:tplc="0409001B" w:tentative="1">
      <w:start w:val="1"/>
      <w:numFmt w:val="lowerRoman"/>
      <w:lvlText w:val="%3."/>
      <w:lvlJc w:val="right"/>
      <w:pPr>
        <w:ind w:left="2675" w:hanging="420"/>
      </w:pPr>
    </w:lvl>
    <w:lvl w:ilvl="3" w:tplc="0409000F" w:tentative="1">
      <w:start w:val="1"/>
      <w:numFmt w:val="decimal"/>
      <w:lvlText w:val="%4."/>
      <w:lvlJc w:val="left"/>
      <w:pPr>
        <w:ind w:left="3095" w:hanging="420"/>
      </w:pPr>
    </w:lvl>
    <w:lvl w:ilvl="4" w:tplc="04090019" w:tentative="1">
      <w:start w:val="1"/>
      <w:numFmt w:val="lowerLetter"/>
      <w:lvlText w:val="%5)"/>
      <w:lvlJc w:val="left"/>
      <w:pPr>
        <w:ind w:left="3515" w:hanging="420"/>
      </w:pPr>
    </w:lvl>
    <w:lvl w:ilvl="5" w:tplc="0409001B" w:tentative="1">
      <w:start w:val="1"/>
      <w:numFmt w:val="lowerRoman"/>
      <w:lvlText w:val="%6."/>
      <w:lvlJc w:val="right"/>
      <w:pPr>
        <w:ind w:left="3935" w:hanging="420"/>
      </w:pPr>
    </w:lvl>
    <w:lvl w:ilvl="6" w:tplc="0409000F" w:tentative="1">
      <w:start w:val="1"/>
      <w:numFmt w:val="decimal"/>
      <w:lvlText w:val="%7."/>
      <w:lvlJc w:val="left"/>
      <w:pPr>
        <w:ind w:left="4355" w:hanging="420"/>
      </w:pPr>
    </w:lvl>
    <w:lvl w:ilvl="7" w:tplc="04090019" w:tentative="1">
      <w:start w:val="1"/>
      <w:numFmt w:val="lowerLetter"/>
      <w:lvlText w:val="%8)"/>
      <w:lvlJc w:val="left"/>
      <w:pPr>
        <w:ind w:left="4775" w:hanging="420"/>
      </w:pPr>
    </w:lvl>
    <w:lvl w:ilvl="8" w:tplc="0409001B" w:tentative="1">
      <w:start w:val="1"/>
      <w:numFmt w:val="lowerRoman"/>
      <w:lvlText w:val="%9."/>
      <w:lvlJc w:val="right"/>
      <w:pPr>
        <w:ind w:left="5195" w:hanging="420"/>
      </w:pPr>
    </w:lvl>
  </w:abstractNum>
  <w:abstractNum w:abstractNumId="5" w15:restartNumberingAfterBreak="0">
    <w:nsid w:val="22FA101C"/>
    <w:multiLevelType w:val="hybridMultilevel"/>
    <w:tmpl w:val="DB085C3C"/>
    <w:lvl w:ilvl="0" w:tplc="2284A238">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15:restartNumberingAfterBreak="0">
    <w:nsid w:val="3A6B4B0B"/>
    <w:multiLevelType w:val="hybridMultilevel"/>
    <w:tmpl w:val="B4907AC0"/>
    <w:lvl w:ilvl="0" w:tplc="91EA3FB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48204840"/>
    <w:multiLevelType w:val="hybridMultilevel"/>
    <w:tmpl w:val="1D280F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93A6199"/>
    <w:multiLevelType w:val="hybridMultilevel"/>
    <w:tmpl w:val="C6203F8E"/>
    <w:lvl w:ilvl="0" w:tplc="AC280B4C">
      <w:start w:val="1"/>
      <w:numFmt w:val="decimal"/>
      <w:lvlText w:val="%1、"/>
      <w:lvlJc w:val="left"/>
      <w:pPr>
        <w:ind w:left="1841" w:hanging="720"/>
      </w:pPr>
      <w:rPr>
        <w:rFonts w:hint="default"/>
      </w:rPr>
    </w:lvl>
    <w:lvl w:ilvl="1" w:tplc="04090019" w:tentative="1">
      <w:start w:val="1"/>
      <w:numFmt w:val="lowerLetter"/>
      <w:lvlText w:val="%2)"/>
      <w:lvlJc w:val="left"/>
      <w:pPr>
        <w:ind w:left="1961" w:hanging="420"/>
      </w:pPr>
    </w:lvl>
    <w:lvl w:ilvl="2" w:tplc="0409001B" w:tentative="1">
      <w:start w:val="1"/>
      <w:numFmt w:val="lowerRoman"/>
      <w:lvlText w:val="%3."/>
      <w:lvlJc w:val="right"/>
      <w:pPr>
        <w:ind w:left="2381" w:hanging="420"/>
      </w:pPr>
    </w:lvl>
    <w:lvl w:ilvl="3" w:tplc="0409000F" w:tentative="1">
      <w:start w:val="1"/>
      <w:numFmt w:val="decimal"/>
      <w:lvlText w:val="%4."/>
      <w:lvlJc w:val="left"/>
      <w:pPr>
        <w:ind w:left="2801" w:hanging="420"/>
      </w:pPr>
    </w:lvl>
    <w:lvl w:ilvl="4" w:tplc="04090019" w:tentative="1">
      <w:start w:val="1"/>
      <w:numFmt w:val="lowerLetter"/>
      <w:lvlText w:val="%5)"/>
      <w:lvlJc w:val="left"/>
      <w:pPr>
        <w:ind w:left="3221" w:hanging="420"/>
      </w:pPr>
    </w:lvl>
    <w:lvl w:ilvl="5" w:tplc="0409001B" w:tentative="1">
      <w:start w:val="1"/>
      <w:numFmt w:val="lowerRoman"/>
      <w:lvlText w:val="%6."/>
      <w:lvlJc w:val="right"/>
      <w:pPr>
        <w:ind w:left="3641" w:hanging="420"/>
      </w:pPr>
    </w:lvl>
    <w:lvl w:ilvl="6" w:tplc="0409000F" w:tentative="1">
      <w:start w:val="1"/>
      <w:numFmt w:val="decimal"/>
      <w:lvlText w:val="%7."/>
      <w:lvlJc w:val="left"/>
      <w:pPr>
        <w:ind w:left="4061" w:hanging="420"/>
      </w:pPr>
    </w:lvl>
    <w:lvl w:ilvl="7" w:tplc="04090019" w:tentative="1">
      <w:start w:val="1"/>
      <w:numFmt w:val="lowerLetter"/>
      <w:lvlText w:val="%8)"/>
      <w:lvlJc w:val="left"/>
      <w:pPr>
        <w:ind w:left="4481" w:hanging="420"/>
      </w:pPr>
    </w:lvl>
    <w:lvl w:ilvl="8" w:tplc="0409001B" w:tentative="1">
      <w:start w:val="1"/>
      <w:numFmt w:val="lowerRoman"/>
      <w:lvlText w:val="%9."/>
      <w:lvlJc w:val="right"/>
      <w:pPr>
        <w:ind w:left="4901" w:hanging="420"/>
      </w:pPr>
    </w:lvl>
  </w:abstractNum>
  <w:abstractNum w:abstractNumId="9" w15:restartNumberingAfterBreak="0">
    <w:nsid w:val="600325AB"/>
    <w:multiLevelType w:val="hybridMultilevel"/>
    <w:tmpl w:val="5210C486"/>
    <w:lvl w:ilvl="0" w:tplc="DEE0FAB4">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0" w15:restartNumberingAfterBreak="0">
    <w:nsid w:val="64026B75"/>
    <w:multiLevelType w:val="hybridMultilevel"/>
    <w:tmpl w:val="081206E2"/>
    <w:lvl w:ilvl="0" w:tplc="8CD08886">
      <w:start w:val="1"/>
      <w:numFmt w:val="decimal"/>
      <w:lvlText w:val="%1、"/>
      <w:lvlJc w:val="left"/>
      <w:pPr>
        <w:ind w:left="1841" w:hanging="720"/>
      </w:pPr>
      <w:rPr>
        <w:rFonts w:hint="default"/>
      </w:rPr>
    </w:lvl>
    <w:lvl w:ilvl="1" w:tplc="04090019" w:tentative="1">
      <w:start w:val="1"/>
      <w:numFmt w:val="lowerLetter"/>
      <w:lvlText w:val="%2)"/>
      <w:lvlJc w:val="left"/>
      <w:pPr>
        <w:ind w:left="1961" w:hanging="420"/>
      </w:pPr>
    </w:lvl>
    <w:lvl w:ilvl="2" w:tplc="0409001B" w:tentative="1">
      <w:start w:val="1"/>
      <w:numFmt w:val="lowerRoman"/>
      <w:lvlText w:val="%3."/>
      <w:lvlJc w:val="right"/>
      <w:pPr>
        <w:ind w:left="2381" w:hanging="420"/>
      </w:pPr>
    </w:lvl>
    <w:lvl w:ilvl="3" w:tplc="0409000F" w:tentative="1">
      <w:start w:val="1"/>
      <w:numFmt w:val="decimal"/>
      <w:lvlText w:val="%4."/>
      <w:lvlJc w:val="left"/>
      <w:pPr>
        <w:ind w:left="2801" w:hanging="420"/>
      </w:pPr>
    </w:lvl>
    <w:lvl w:ilvl="4" w:tplc="04090019" w:tentative="1">
      <w:start w:val="1"/>
      <w:numFmt w:val="lowerLetter"/>
      <w:lvlText w:val="%5)"/>
      <w:lvlJc w:val="left"/>
      <w:pPr>
        <w:ind w:left="3221" w:hanging="420"/>
      </w:pPr>
    </w:lvl>
    <w:lvl w:ilvl="5" w:tplc="0409001B" w:tentative="1">
      <w:start w:val="1"/>
      <w:numFmt w:val="lowerRoman"/>
      <w:lvlText w:val="%6."/>
      <w:lvlJc w:val="right"/>
      <w:pPr>
        <w:ind w:left="3641" w:hanging="420"/>
      </w:pPr>
    </w:lvl>
    <w:lvl w:ilvl="6" w:tplc="0409000F" w:tentative="1">
      <w:start w:val="1"/>
      <w:numFmt w:val="decimal"/>
      <w:lvlText w:val="%7."/>
      <w:lvlJc w:val="left"/>
      <w:pPr>
        <w:ind w:left="4061" w:hanging="420"/>
      </w:pPr>
    </w:lvl>
    <w:lvl w:ilvl="7" w:tplc="04090019" w:tentative="1">
      <w:start w:val="1"/>
      <w:numFmt w:val="lowerLetter"/>
      <w:lvlText w:val="%8)"/>
      <w:lvlJc w:val="left"/>
      <w:pPr>
        <w:ind w:left="4481" w:hanging="420"/>
      </w:pPr>
    </w:lvl>
    <w:lvl w:ilvl="8" w:tplc="0409001B" w:tentative="1">
      <w:start w:val="1"/>
      <w:numFmt w:val="lowerRoman"/>
      <w:lvlText w:val="%9."/>
      <w:lvlJc w:val="right"/>
      <w:pPr>
        <w:ind w:left="4901" w:hanging="420"/>
      </w:pPr>
    </w:lvl>
  </w:abstractNum>
  <w:abstractNum w:abstractNumId="11" w15:restartNumberingAfterBreak="0">
    <w:nsid w:val="748D0E13"/>
    <w:multiLevelType w:val="hybridMultilevel"/>
    <w:tmpl w:val="6FB01136"/>
    <w:lvl w:ilvl="0" w:tplc="8C8413F8">
      <w:start w:val="1"/>
      <w:numFmt w:val="decimal"/>
      <w:lvlText w:val="%1、"/>
      <w:lvlJc w:val="left"/>
      <w:pPr>
        <w:ind w:left="995" w:hanging="4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15:restartNumberingAfterBreak="0">
    <w:nsid w:val="75BD2611"/>
    <w:multiLevelType w:val="hybridMultilevel"/>
    <w:tmpl w:val="BA40D596"/>
    <w:lvl w:ilvl="0" w:tplc="588EA09A">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78034DB7"/>
    <w:multiLevelType w:val="hybridMultilevel"/>
    <w:tmpl w:val="523AE410"/>
    <w:lvl w:ilvl="0" w:tplc="64928A70">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14" w15:restartNumberingAfterBreak="0">
    <w:nsid w:val="7E7638D2"/>
    <w:multiLevelType w:val="hybridMultilevel"/>
    <w:tmpl w:val="86782430"/>
    <w:lvl w:ilvl="0" w:tplc="285829BC">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6"/>
  </w:num>
  <w:num w:numId="2">
    <w:abstractNumId w:val="3"/>
  </w:num>
  <w:num w:numId="3">
    <w:abstractNumId w:val="9"/>
  </w:num>
  <w:num w:numId="4">
    <w:abstractNumId w:val="4"/>
  </w:num>
  <w:num w:numId="5">
    <w:abstractNumId w:val="1"/>
  </w:num>
  <w:num w:numId="6">
    <w:abstractNumId w:val="10"/>
  </w:num>
  <w:num w:numId="7">
    <w:abstractNumId w:val="8"/>
  </w:num>
  <w:num w:numId="8">
    <w:abstractNumId w:val="2"/>
  </w:num>
  <w:num w:numId="9">
    <w:abstractNumId w:val="13"/>
  </w:num>
  <w:num w:numId="10">
    <w:abstractNumId w:val="14"/>
  </w:num>
  <w:num w:numId="11">
    <w:abstractNumId w:val="0"/>
  </w:num>
  <w:num w:numId="12">
    <w:abstractNumId w:val="12"/>
  </w:num>
  <w:num w:numId="13">
    <w:abstractNumId w:val="5"/>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880"/>
    <w:rsid w:val="00007ABE"/>
    <w:rsid w:val="00073D6C"/>
    <w:rsid w:val="00074CAE"/>
    <w:rsid w:val="000C211C"/>
    <w:rsid w:val="000E3203"/>
    <w:rsid w:val="00102CEB"/>
    <w:rsid w:val="00145CF0"/>
    <w:rsid w:val="00171FE0"/>
    <w:rsid w:val="00177E8C"/>
    <w:rsid w:val="001D1CAE"/>
    <w:rsid w:val="00212AEC"/>
    <w:rsid w:val="002761EA"/>
    <w:rsid w:val="002A519A"/>
    <w:rsid w:val="002D3844"/>
    <w:rsid w:val="0032107F"/>
    <w:rsid w:val="00325BB1"/>
    <w:rsid w:val="003E5AA2"/>
    <w:rsid w:val="00424530"/>
    <w:rsid w:val="004442ED"/>
    <w:rsid w:val="00454D01"/>
    <w:rsid w:val="004649A4"/>
    <w:rsid w:val="00471B5F"/>
    <w:rsid w:val="004742D6"/>
    <w:rsid w:val="004A3AD5"/>
    <w:rsid w:val="004A6E61"/>
    <w:rsid w:val="004B0A48"/>
    <w:rsid w:val="004C46DF"/>
    <w:rsid w:val="004F4FF8"/>
    <w:rsid w:val="005224E3"/>
    <w:rsid w:val="005F7E22"/>
    <w:rsid w:val="006647A6"/>
    <w:rsid w:val="0068180C"/>
    <w:rsid w:val="006D2BF6"/>
    <w:rsid w:val="006F0589"/>
    <w:rsid w:val="006F2ABB"/>
    <w:rsid w:val="006F58DE"/>
    <w:rsid w:val="00717781"/>
    <w:rsid w:val="0073723D"/>
    <w:rsid w:val="007621E7"/>
    <w:rsid w:val="0077141D"/>
    <w:rsid w:val="00772456"/>
    <w:rsid w:val="007C1120"/>
    <w:rsid w:val="007D44EB"/>
    <w:rsid w:val="00834422"/>
    <w:rsid w:val="00896CCF"/>
    <w:rsid w:val="009110E7"/>
    <w:rsid w:val="00930A89"/>
    <w:rsid w:val="009751DB"/>
    <w:rsid w:val="009D0B32"/>
    <w:rsid w:val="00A35880"/>
    <w:rsid w:val="00BA52F6"/>
    <w:rsid w:val="00BD15A6"/>
    <w:rsid w:val="00C5730D"/>
    <w:rsid w:val="00CA6132"/>
    <w:rsid w:val="00D03AF0"/>
    <w:rsid w:val="00D8773B"/>
    <w:rsid w:val="00DC0533"/>
    <w:rsid w:val="00DE0882"/>
    <w:rsid w:val="00DE19DF"/>
    <w:rsid w:val="00E22047"/>
    <w:rsid w:val="00EB25B7"/>
    <w:rsid w:val="00F51B43"/>
    <w:rsid w:val="00F65EDD"/>
    <w:rsid w:val="00F942FA"/>
    <w:rsid w:val="00FB4AF3"/>
    <w:rsid w:val="00FC0121"/>
    <w:rsid w:val="00FC6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F68237A-EF97-4FA0-8240-7BDF0FB8F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3D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3D6C"/>
    <w:rPr>
      <w:sz w:val="18"/>
      <w:szCs w:val="18"/>
    </w:rPr>
  </w:style>
  <w:style w:type="paragraph" w:styleId="a4">
    <w:name w:val="footer"/>
    <w:basedOn w:val="a"/>
    <w:link w:val="Char0"/>
    <w:uiPriority w:val="99"/>
    <w:unhideWhenUsed/>
    <w:rsid w:val="00073D6C"/>
    <w:pPr>
      <w:tabs>
        <w:tab w:val="center" w:pos="4153"/>
        <w:tab w:val="right" w:pos="8306"/>
      </w:tabs>
      <w:snapToGrid w:val="0"/>
      <w:jc w:val="left"/>
    </w:pPr>
    <w:rPr>
      <w:sz w:val="18"/>
      <w:szCs w:val="18"/>
    </w:rPr>
  </w:style>
  <w:style w:type="character" w:customStyle="1" w:styleId="Char0">
    <w:name w:val="页脚 Char"/>
    <w:basedOn w:val="a0"/>
    <w:link w:val="a4"/>
    <w:uiPriority w:val="99"/>
    <w:rsid w:val="00073D6C"/>
    <w:rPr>
      <w:sz w:val="18"/>
      <w:szCs w:val="18"/>
    </w:rPr>
  </w:style>
  <w:style w:type="paragraph" w:styleId="a5">
    <w:name w:val="List Paragraph"/>
    <w:basedOn w:val="a"/>
    <w:uiPriority w:val="99"/>
    <w:qFormat/>
    <w:rsid w:val="00007ABE"/>
    <w:pPr>
      <w:ind w:firstLineChars="200" w:firstLine="420"/>
    </w:pPr>
  </w:style>
  <w:style w:type="paragraph" w:styleId="a6">
    <w:name w:val="Date"/>
    <w:basedOn w:val="a"/>
    <w:next w:val="a"/>
    <w:link w:val="Char1"/>
    <w:uiPriority w:val="99"/>
    <w:semiHidden/>
    <w:unhideWhenUsed/>
    <w:rsid w:val="00DC0533"/>
    <w:pPr>
      <w:ind w:leftChars="2500" w:left="100"/>
    </w:pPr>
  </w:style>
  <w:style w:type="character" w:customStyle="1" w:styleId="Char1">
    <w:name w:val="日期 Char"/>
    <w:basedOn w:val="a0"/>
    <w:link w:val="a6"/>
    <w:uiPriority w:val="99"/>
    <w:semiHidden/>
    <w:rsid w:val="00DC0533"/>
  </w:style>
  <w:style w:type="paragraph" w:styleId="a7">
    <w:name w:val="Balloon Text"/>
    <w:basedOn w:val="a"/>
    <w:link w:val="Char2"/>
    <w:uiPriority w:val="99"/>
    <w:semiHidden/>
    <w:unhideWhenUsed/>
    <w:rsid w:val="00F51B43"/>
    <w:rPr>
      <w:sz w:val="18"/>
      <w:szCs w:val="18"/>
    </w:rPr>
  </w:style>
  <w:style w:type="character" w:customStyle="1" w:styleId="Char2">
    <w:name w:val="批注框文本 Char"/>
    <w:basedOn w:val="a0"/>
    <w:link w:val="a7"/>
    <w:uiPriority w:val="99"/>
    <w:semiHidden/>
    <w:rsid w:val="00F51B43"/>
    <w:rPr>
      <w:sz w:val="18"/>
      <w:szCs w:val="18"/>
    </w:rPr>
  </w:style>
  <w:style w:type="paragraph" w:customStyle="1" w:styleId="CharCharChar">
    <w:name w:val="Char Char Char"/>
    <w:basedOn w:val="a"/>
    <w:rsid w:val="004649A4"/>
    <w:pPr>
      <w:adjustRightInd w:val="0"/>
      <w:spacing w:line="360" w:lineRule="auto"/>
    </w:pPr>
    <w:rPr>
      <w:rFonts w:ascii="Times New Roman" w:eastAsia="宋体"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079462">
      <w:bodyDiv w:val="1"/>
      <w:marLeft w:val="0"/>
      <w:marRight w:val="0"/>
      <w:marTop w:val="0"/>
      <w:marBottom w:val="0"/>
      <w:divBdr>
        <w:top w:val="none" w:sz="0" w:space="0" w:color="auto"/>
        <w:left w:val="none" w:sz="0" w:space="0" w:color="auto"/>
        <w:bottom w:val="none" w:sz="0" w:space="0" w:color="auto"/>
        <w:right w:val="none" w:sz="0" w:space="0" w:color="auto"/>
      </w:divBdr>
      <w:divsChild>
        <w:div w:id="1004430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974A5-527C-4115-AC5C-3825AE64E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4</Pages>
  <Words>347</Words>
  <Characters>1980</Characters>
  <Application>Microsoft Office Word</Application>
  <DocSecurity>0</DocSecurity>
  <Lines>16</Lines>
  <Paragraphs>4</Paragraphs>
  <ScaleCrop>false</ScaleCrop>
  <Company>china</Company>
  <LinksUpToDate>false</LinksUpToDate>
  <CharactersWithSpaces>2323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赵洪刚</cp:lastModifiedBy>
  <cp:revision>28</cp:revision>
  <cp:lastPrinted>2018-05-23T10:41:00Z</cp:lastPrinted>
  <dcterms:created xsi:type="dcterms:W3CDTF">2018-01-07T04:33:00Z</dcterms:created>
  <dcterms:modified xsi:type="dcterms:W3CDTF">2018-05-29T11:22:00Z</dcterms:modified>
</cp:coreProperties>
</file>